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A" w:rsidRPr="00CC3DD6" w:rsidRDefault="00A27E73" w:rsidP="00CC3DD6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</w:pPr>
      <w:r w:rsidRPr="00CC3DD6"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  <w:t xml:space="preserve">Организация родительского контроля </w:t>
      </w:r>
    </w:p>
    <w:p w:rsidR="00A27E73" w:rsidRPr="00CC3DD6" w:rsidRDefault="00A27E73" w:rsidP="00CC3DD6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</w:pPr>
      <w:r w:rsidRPr="00CC3DD6"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  <w:t xml:space="preserve">за питанием учащихся </w:t>
      </w:r>
    </w:p>
    <w:p w:rsidR="00A27E73" w:rsidRPr="00CC3DD6" w:rsidRDefault="00A27E73" w:rsidP="00CC3DD6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</w:pPr>
      <w:r w:rsidRPr="00CC3DD6"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  <w:t>в МАОУ СОШ №2 г</w:t>
      </w:r>
      <w:proofErr w:type="gramStart"/>
      <w:r w:rsidRPr="00CC3DD6"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  <w:t>.С</w:t>
      </w:r>
      <w:proofErr w:type="gramEnd"/>
      <w:r w:rsidRPr="00CC3DD6">
        <w:rPr>
          <w:rFonts w:ascii="Verdana" w:eastAsia="Times New Roman" w:hAnsi="Verdana" w:cs="Times New Roman"/>
          <w:b/>
          <w:bCs/>
          <w:color w:val="00B050"/>
          <w:kern w:val="36"/>
          <w:sz w:val="36"/>
          <w:szCs w:val="43"/>
        </w:rPr>
        <w:t>основоборска</w:t>
      </w:r>
    </w:p>
    <w:p w:rsidR="009E33B8" w:rsidRPr="009E33B8" w:rsidRDefault="009E33B8" w:rsidP="009E33B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sz w:val="2"/>
          <w:szCs w:val="28"/>
        </w:rPr>
      </w:pPr>
    </w:p>
    <w:p w:rsidR="00CC3DD6" w:rsidRDefault="00CC3DD6" w:rsidP="00CC3DD6">
      <w:pPr>
        <w:shd w:val="clear" w:color="auto" w:fill="FFFFFF"/>
        <w:spacing w:after="240" w:line="240" w:lineRule="auto"/>
        <w:ind w:firstLine="708"/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5599BD" wp14:editId="7BF7EDDA">
            <wp:extent cx="3579962" cy="2758869"/>
            <wp:effectExtent l="0" t="0" r="0" b="0"/>
            <wp:docPr id="5" name="Рисунок 5" descr="https://ds02.infourok.ru/uploads/ex/039a/00027499-d217be1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9a/00027499-d217be15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r="892"/>
                    <a:stretch/>
                  </pic:blipFill>
                  <pic:spPr bwMode="auto">
                    <a:xfrm>
                      <a:off x="0" y="0"/>
                      <a:ext cx="3583213" cy="276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DD6" w:rsidRPr="00CC3DD6" w:rsidRDefault="00A9424A" w:rsidP="00CC3D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CC3DD6">
        <w:rPr>
          <w:rFonts w:ascii="Verdana" w:eastAsia="Times New Roman" w:hAnsi="Verdana" w:cs="Times New Roman"/>
          <w:sz w:val="28"/>
          <w:szCs w:val="28"/>
        </w:rPr>
        <w:t>Р</w:t>
      </w:r>
      <w:r w:rsidR="00A27E73" w:rsidRPr="00CC3DD6">
        <w:rPr>
          <w:rFonts w:ascii="Verdana" w:eastAsia="Times New Roman" w:hAnsi="Verdana" w:cs="Times New Roman"/>
          <w:sz w:val="28"/>
          <w:szCs w:val="28"/>
        </w:rPr>
        <w:t>одителям предоставляется возможность контролиро</w:t>
      </w:r>
      <w:r w:rsidR="00CC3DD6" w:rsidRPr="00CC3DD6">
        <w:rPr>
          <w:rFonts w:ascii="Verdana" w:eastAsia="Times New Roman" w:hAnsi="Verdana" w:cs="Times New Roman"/>
          <w:sz w:val="28"/>
          <w:szCs w:val="28"/>
        </w:rPr>
        <w:t>вать качество школьного питания.</w:t>
      </w:r>
    </w:p>
    <w:p w:rsidR="00A27E73" w:rsidRDefault="00A27E73" w:rsidP="00CC3D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CC3DD6">
        <w:rPr>
          <w:rFonts w:ascii="Verdana" w:eastAsia="Times New Roman" w:hAnsi="Verdana" w:cs="Times New Roman"/>
          <w:sz w:val="28"/>
          <w:szCs w:val="28"/>
        </w:rPr>
        <w:t xml:space="preserve">Для этого </w:t>
      </w:r>
      <w:proofErr w:type="spellStart"/>
      <w:r w:rsidRPr="00CC3DD6">
        <w:rPr>
          <w:rFonts w:ascii="Verdana" w:eastAsia="Times New Roman" w:hAnsi="Verdana" w:cs="Times New Roman"/>
          <w:sz w:val="28"/>
          <w:szCs w:val="28"/>
        </w:rPr>
        <w:t>Роспотребнадзор</w:t>
      </w:r>
      <w:proofErr w:type="spellEnd"/>
      <w:r w:rsidRPr="00CC3DD6">
        <w:rPr>
          <w:rFonts w:ascii="Verdana" w:eastAsia="Times New Roman" w:hAnsi="Verdana" w:cs="Times New Roman"/>
          <w:sz w:val="28"/>
          <w:szCs w:val="28"/>
        </w:rPr>
        <w:t xml:space="preserve"> разработал специальный чек-лист. Он охватывает все возможные факты нарушений, которые могут быть зафиксированы при работе школьной столовой. Несоответствие меню нормам питания детей разных возрастов, плохая организация санитарной безопасности, отсутствие </w:t>
      </w:r>
      <w:proofErr w:type="gramStart"/>
      <w:r w:rsidRPr="00CC3DD6">
        <w:rPr>
          <w:rFonts w:ascii="Verdana" w:eastAsia="Times New Roman" w:hAnsi="Verdana" w:cs="Times New Roman"/>
          <w:sz w:val="28"/>
          <w:szCs w:val="28"/>
        </w:rPr>
        <w:t>контроля за</w:t>
      </w:r>
      <w:proofErr w:type="gramEnd"/>
      <w:r w:rsidRPr="00CC3DD6">
        <w:rPr>
          <w:rFonts w:ascii="Verdana" w:eastAsia="Times New Roman" w:hAnsi="Verdana" w:cs="Times New Roman"/>
          <w:sz w:val="28"/>
          <w:szCs w:val="28"/>
        </w:rPr>
        <w:t xml:space="preserve"> качеством блюд — все это серьезные нарушения.</w:t>
      </w:r>
    </w:p>
    <w:p w:rsidR="009E7903" w:rsidRPr="00CC3DD6" w:rsidRDefault="009E7903" w:rsidP="009E7903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8"/>
          <w:szCs w:val="28"/>
        </w:rPr>
      </w:pPr>
      <w:r w:rsidRPr="009E7903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4AADA7F1" wp14:editId="0310B55A">
            <wp:extent cx="3950898" cy="2963172"/>
            <wp:effectExtent l="0" t="0" r="0" b="0"/>
            <wp:docPr id="3" name="Рисунок 3" descr="https://upload2.schoolrm.ru/iblock/877/87785c208c3f9568fd44589dfebbc391/81d53780ea6bf414455cafd227b7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877/87785c208c3f9568fd44589dfebbc391/81d53780ea6bf414455cafd227b77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58" cy="2973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424A" w:rsidRPr="009E7903" w:rsidRDefault="00A27E73" w:rsidP="00CC3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0"/>
          <w:szCs w:val="28"/>
        </w:rPr>
      </w:pPr>
      <w:r w:rsidRPr="00CC3DD6">
        <w:rPr>
          <w:rFonts w:ascii="Verdana" w:eastAsia="Times New Roman" w:hAnsi="Verdana" w:cs="Times New Roman"/>
          <w:sz w:val="28"/>
          <w:szCs w:val="28"/>
        </w:rPr>
        <w:t>В МАОУ СОШ №2 г</w:t>
      </w:r>
      <w:proofErr w:type="gramStart"/>
      <w:r w:rsidRPr="00CC3DD6">
        <w:rPr>
          <w:rFonts w:ascii="Verdana" w:eastAsia="Times New Roman" w:hAnsi="Verdana" w:cs="Times New Roman"/>
          <w:sz w:val="28"/>
          <w:szCs w:val="28"/>
        </w:rPr>
        <w:t>.С</w:t>
      </w:r>
      <w:proofErr w:type="gramEnd"/>
      <w:r w:rsidRPr="00CC3DD6">
        <w:rPr>
          <w:rFonts w:ascii="Verdana" w:eastAsia="Times New Roman" w:hAnsi="Verdana" w:cs="Times New Roman"/>
          <w:sz w:val="28"/>
          <w:szCs w:val="28"/>
        </w:rPr>
        <w:t xml:space="preserve">основоборска контроль за организацией питания осуществляет комиссия из представителей родительской общественности. </w:t>
      </w:r>
      <w:r w:rsidRPr="009E7903">
        <w:rPr>
          <w:rFonts w:ascii="Verdana" w:eastAsia="Times New Roman" w:hAnsi="Verdana" w:cs="Times New Roman"/>
          <w:b/>
          <w:color w:val="943634" w:themeColor="accent2" w:themeShade="BF"/>
          <w:sz w:val="28"/>
          <w:szCs w:val="28"/>
        </w:rPr>
        <w:t>Руководитель комиссии член Управляющего Совета Кравцова Юлия Сергеевна.</w:t>
      </w:r>
      <w:r w:rsidRPr="00CC3DD6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9424A" w:rsidRPr="00CC3DD6">
        <w:rPr>
          <w:rFonts w:ascii="Verdana" w:eastAsia="Times New Roman" w:hAnsi="Verdana" w:cs="Times New Roman"/>
          <w:sz w:val="28"/>
          <w:szCs w:val="28"/>
        </w:rPr>
        <w:t>Организация контроля осуществляется не реже одного раза в месяц.</w:t>
      </w:r>
    </w:p>
    <w:p w:rsidR="00A27E73" w:rsidRDefault="00CC3DD6" w:rsidP="00A9424A">
      <w:pPr>
        <w:shd w:val="clear" w:color="auto" w:fill="FFFFFF"/>
        <w:spacing w:after="0" w:line="240" w:lineRule="auto"/>
        <w:jc w:val="center"/>
        <w:outlineLvl w:val="0"/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7030A0"/>
          <w:kern w:val="36"/>
          <w:sz w:val="40"/>
          <w:szCs w:val="43"/>
        </w:rPr>
        <w:lastRenderedPageBreak/>
        <w:t>Чек</w:t>
      </w:r>
      <w:r w:rsidR="00A27E73" w:rsidRPr="00A9424A">
        <w:rPr>
          <w:rFonts w:ascii="Verdana" w:eastAsia="Times New Roman" w:hAnsi="Verdana" w:cs="Times New Roman"/>
          <w:b/>
          <w:bCs/>
          <w:color w:val="7030A0"/>
          <w:kern w:val="36"/>
          <w:sz w:val="40"/>
          <w:szCs w:val="43"/>
        </w:rPr>
        <w:t>лист</w:t>
      </w:r>
      <w:r w:rsidR="00A9424A" w:rsidRPr="00A9424A">
        <w:rPr>
          <w:rFonts w:ascii="Verdana" w:eastAsia="Times New Roman" w:hAnsi="Verdana" w:cs="Times New Roman"/>
          <w:b/>
          <w:bCs/>
          <w:color w:val="7030A0"/>
          <w:kern w:val="36"/>
          <w:sz w:val="40"/>
          <w:szCs w:val="43"/>
        </w:rPr>
        <w:t xml:space="preserve"> </w:t>
      </w:r>
      <w:r w:rsidR="009E33B8" w:rsidRPr="009E33B8">
        <w:rPr>
          <w:rFonts w:ascii="Verdana" w:eastAsia="Times New Roman" w:hAnsi="Verdana" w:cs="Times New Roman"/>
          <w:b/>
          <w:bCs/>
          <w:noProof/>
          <w:color w:val="FF0000"/>
          <w:kern w:val="36"/>
          <w:sz w:val="43"/>
          <w:szCs w:val="43"/>
        </w:rPr>
        <w:drawing>
          <wp:inline distT="0" distB="0" distL="0" distR="0" wp14:anchorId="1E6D699C" wp14:editId="667953D2">
            <wp:extent cx="6297283" cy="8886462"/>
            <wp:effectExtent l="0" t="0" r="0" b="0"/>
            <wp:docPr id="1" name="Рисунок 1" descr="http://50.rospotrebnadzor.ru/image/image_gallery?img_id=1307355&amp;t=160075913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.rospotrebnadzor.ru/image/image_gallery?img_id=1307355&amp;t=16007591354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971" cy="88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E73" w:rsidSect="00CC3DD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E73"/>
    <w:rsid w:val="009E33B8"/>
    <w:rsid w:val="009E7903"/>
    <w:rsid w:val="00A27E73"/>
    <w:rsid w:val="00A9424A"/>
    <w:rsid w:val="00CC3DD6"/>
    <w:rsid w:val="00D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МАОУ СОШ №2</cp:lastModifiedBy>
  <cp:revision>4</cp:revision>
  <dcterms:created xsi:type="dcterms:W3CDTF">2021-03-21T14:48:00Z</dcterms:created>
  <dcterms:modified xsi:type="dcterms:W3CDTF">2021-03-24T09:31:00Z</dcterms:modified>
</cp:coreProperties>
</file>