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73C" w:rsidRPr="00C72527" w:rsidRDefault="00C72527" w:rsidP="004700AF">
      <w:pPr>
        <w:spacing w:line="240" w:lineRule="auto"/>
        <w:jc w:val="center"/>
        <w:rPr>
          <w:rFonts w:ascii="Times New Roman" w:hAnsi="Times New Roman" w:cs="Times New Roman"/>
          <w:b/>
          <w:sz w:val="24"/>
          <w:szCs w:val="24"/>
        </w:rPr>
      </w:pPr>
      <w:r w:rsidRPr="00C72527">
        <w:rPr>
          <w:rFonts w:ascii="Times New Roman" w:hAnsi="Times New Roman" w:cs="Times New Roman"/>
          <w:b/>
          <w:sz w:val="24"/>
          <w:szCs w:val="24"/>
        </w:rPr>
        <w:t>ПОЯСНИТЕЛЬНАЯ ЗАПИСКА</w:t>
      </w:r>
    </w:p>
    <w:p w:rsidR="00C72527" w:rsidRPr="00372DD9" w:rsidRDefault="00C72527" w:rsidP="004700AF">
      <w:pPr>
        <w:spacing w:line="240" w:lineRule="auto"/>
        <w:contextualSpacing/>
        <w:jc w:val="both"/>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 xml:space="preserve">        Данная программа по обществознанию  предназначена  для учащихся 11 «А» класса социально </w:t>
      </w:r>
      <w:r w:rsidR="009A45E2">
        <w:rPr>
          <w:rFonts w:ascii="Times New Roman" w:eastAsia="Times New Roman" w:hAnsi="Times New Roman" w:cs="Times New Roman"/>
          <w:sz w:val="24"/>
          <w:szCs w:val="24"/>
          <w:lang w:eastAsia="ru-RU"/>
        </w:rPr>
        <w:t>–</w:t>
      </w:r>
      <w:r w:rsidRPr="00372DD9">
        <w:rPr>
          <w:rFonts w:ascii="Times New Roman" w:eastAsia="Times New Roman" w:hAnsi="Times New Roman" w:cs="Times New Roman"/>
          <w:sz w:val="24"/>
          <w:szCs w:val="24"/>
          <w:lang w:eastAsia="ru-RU"/>
        </w:rPr>
        <w:t xml:space="preserve"> </w:t>
      </w:r>
      <w:r w:rsidR="009A45E2">
        <w:rPr>
          <w:rFonts w:ascii="Times New Roman" w:eastAsia="Times New Roman" w:hAnsi="Times New Roman" w:cs="Times New Roman"/>
          <w:sz w:val="24"/>
          <w:szCs w:val="24"/>
          <w:lang w:eastAsia="ru-RU"/>
        </w:rPr>
        <w:t xml:space="preserve">экономического </w:t>
      </w:r>
      <w:r w:rsidRPr="00372DD9">
        <w:rPr>
          <w:rFonts w:ascii="Times New Roman" w:eastAsia="Times New Roman" w:hAnsi="Times New Roman" w:cs="Times New Roman"/>
          <w:sz w:val="24"/>
          <w:szCs w:val="24"/>
          <w:lang w:eastAsia="ru-RU"/>
        </w:rPr>
        <w:t xml:space="preserve"> профиля, которые изучают  предмет  во втором   концентре обществоведческого  образования в средней школе.  </w:t>
      </w:r>
    </w:p>
    <w:p w:rsidR="00C72527" w:rsidRPr="00372DD9" w:rsidRDefault="00C72527" w:rsidP="004700AF">
      <w:pPr>
        <w:spacing w:line="240" w:lineRule="auto"/>
        <w:contextualSpacing/>
        <w:jc w:val="both"/>
        <w:rPr>
          <w:rFonts w:ascii="Times New Roman" w:hAnsi="Times New Roman" w:cs="Times New Roman"/>
          <w:sz w:val="24"/>
          <w:szCs w:val="24"/>
        </w:rPr>
      </w:pPr>
      <w:r w:rsidRPr="00372DD9">
        <w:rPr>
          <w:rFonts w:ascii="Times New Roman" w:hAnsi="Times New Roman" w:cs="Times New Roman"/>
          <w:sz w:val="24"/>
          <w:szCs w:val="24"/>
        </w:rPr>
        <w:t xml:space="preserve">      Содержание среднего (полного) обществоведческого образования на профильном уровне представляет собой комплекс знаний, отражающих основные объекты изучения: общество в целом, человек в обществе, познание, социальные отношения, политика, духовно-нравственная сфера. Все означенные компоненты содержания взаимосвязаны, как связаны и взаимодействуют друг с другом изучаемые объекты. В данном курсе представлены основы важнейших социальных наук: философии, социологии, политологии, социальной психологии. Программа учитывает, что в профильных классах как самостоятельные курсы изучаются экономика и право. Успешное освоение содержания обществознания требует </w:t>
      </w:r>
      <w:proofErr w:type="spellStart"/>
      <w:r w:rsidRPr="00372DD9">
        <w:rPr>
          <w:rFonts w:ascii="Times New Roman" w:hAnsi="Times New Roman" w:cs="Times New Roman"/>
          <w:sz w:val="24"/>
          <w:szCs w:val="24"/>
        </w:rPr>
        <w:t>межпредметного</w:t>
      </w:r>
      <w:proofErr w:type="spellEnd"/>
      <w:r w:rsidRPr="00372DD9">
        <w:rPr>
          <w:rFonts w:ascii="Times New Roman" w:hAnsi="Times New Roman" w:cs="Times New Roman"/>
          <w:sz w:val="24"/>
          <w:szCs w:val="24"/>
        </w:rPr>
        <w:t xml:space="preserve"> взаимодействия с этими курсами. </w:t>
      </w:r>
    </w:p>
    <w:p w:rsidR="00CF7094" w:rsidRPr="00372DD9" w:rsidRDefault="00C72527" w:rsidP="004700AF">
      <w:pPr>
        <w:spacing w:line="240" w:lineRule="auto"/>
        <w:contextualSpacing/>
        <w:jc w:val="both"/>
        <w:rPr>
          <w:rFonts w:ascii="Times New Roman" w:hAnsi="Times New Roman" w:cs="Times New Roman"/>
          <w:sz w:val="24"/>
          <w:szCs w:val="24"/>
        </w:rPr>
      </w:pPr>
      <w:r w:rsidRPr="00372DD9">
        <w:rPr>
          <w:rFonts w:ascii="Times New Roman" w:hAnsi="Times New Roman" w:cs="Times New Roman"/>
          <w:sz w:val="24"/>
          <w:szCs w:val="24"/>
        </w:rPr>
        <w:t xml:space="preserve">      Помимо знаний, содержательными компонентами курса являются: социальные навыки, умения, ключевые компетентности, совокупность моральных норм и принципов поведения людей по отношению к обществу и другим людям; система гуманистических и демократических ценностей.    Освоение нового содержания осуществляется с опорой на </w:t>
      </w:r>
      <w:proofErr w:type="spellStart"/>
      <w:r w:rsidRPr="00372DD9">
        <w:rPr>
          <w:rFonts w:ascii="Times New Roman" w:hAnsi="Times New Roman" w:cs="Times New Roman"/>
          <w:sz w:val="24"/>
          <w:szCs w:val="24"/>
        </w:rPr>
        <w:t>межпредметные</w:t>
      </w:r>
      <w:proofErr w:type="spellEnd"/>
      <w:r w:rsidRPr="00372DD9">
        <w:rPr>
          <w:rFonts w:ascii="Times New Roman" w:hAnsi="Times New Roman" w:cs="Times New Roman"/>
          <w:sz w:val="24"/>
          <w:szCs w:val="24"/>
        </w:rPr>
        <w:t xml:space="preserve"> связи с курсами истории, географии, литературы и др. </w:t>
      </w:r>
      <w:r w:rsidR="00CF7094" w:rsidRPr="00372DD9">
        <w:rPr>
          <w:rFonts w:ascii="Times New Roman" w:hAnsi="Times New Roman" w:cs="Times New Roman"/>
          <w:sz w:val="24"/>
          <w:szCs w:val="24"/>
        </w:rPr>
        <w:t>50% учебного времени в каждой теме отводится на самостоятельную работу учащихся, позволяющую им приобрести опыт познавательной и практической деятельности. К этому добавляется время из резерва, выделенного для каждого года обучения.</w:t>
      </w:r>
    </w:p>
    <w:p w:rsidR="00CF7094" w:rsidRPr="00372DD9" w:rsidRDefault="00CF7094" w:rsidP="000807CE">
      <w:pPr>
        <w:spacing w:line="240" w:lineRule="auto"/>
        <w:contextualSpacing/>
        <w:jc w:val="both"/>
        <w:rPr>
          <w:rFonts w:ascii="Times New Roman" w:hAnsi="Times New Roman" w:cs="Times New Roman"/>
          <w:sz w:val="24"/>
          <w:szCs w:val="24"/>
        </w:rPr>
      </w:pPr>
    </w:p>
    <w:p w:rsidR="00C72527" w:rsidRPr="00372DD9" w:rsidRDefault="00C72527" w:rsidP="000807CE">
      <w:pPr>
        <w:spacing w:line="240" w:lineRule="auto"/>
        <w:contextualSpacing/>
        <w:jc w:val="both"/>
        <w:rPr>
          <w:rFonts w:ascii="Times New Roman" w:hAnsi="Times New Roman" w:cs="Times New Roman"/>
          <w:b/>
          <w:sz w:val="24"/>
          <w:szCs w:val="24"/>
        </w:rPr>
      </w:pPr>
      <w:r w:rsidRPr="00372DD9">
        <w:rPr>
          <w:rFonts w:ascii="Times New Roman" w:hAnsi="Times New Roman" w:cs="Times New Roman"/>
          <w:b/>
          <w:sz w:val="24"/>
          <w:szCs w:val="24"/>
        </w:rPr>
        <w:t>Цели и задачи</w:t>
      </w:r>
      <w:r w:rsidR="00CF7094" w:rsidRPr="00372DD9">
        <w:rPr>
          <w:rFonts w:ascii="Times New Roman" w:hAnsi="Times New Roman" w:cs="Times New Roman"/>
          <w:b/>
          <w:sz w:val="24"/>
          <w:szCs w:val="24"/>
        </w:rPr>
        <w:t xml:space="preserve"> курса «Обществознания»</w:t>
      </w:r>
      <w:r w:rsidRPr="00372DD9">
        <w:rPr>
          <w:rFonts w:ascii="Times New Roman" w:hAnsi="Times New Roman" w:cs="Times New Roman"/>
          <w:b/>
          <w:sz w:val="24"/>
          <w:szCs w:val="24"/>
        </w:rPr>
        <w:t xml:space="preserve">: </w:t>
      </w:r>
    </w:p>
    <w:p w:rsidR="00C72527" w:rsidRPr="00372DD9" w:rsidRDefault="00C72527" w:rsidP="000807CE">
      <w:pPr>
        <w:spacing w:line="240" w:lineRule="auto"/>
        <w:contextualSpacing/>
        <w:jc w:val="both"/>
        <w:rPr>
          <w:rFonts w:ascii="Times New Roman" w:hAnsi="Times New Roman" w:cs="Times New Roman"/>
          <w:sz w:val="24"/>
          <w:szCs w:val="24"/>
        </w:rPr>
      </w:pPr>
      <w:r w:rsidRPr="00372DD9">
        <w:rPr>
          <w:rFonts w:ascii="Times New Roman" w:hAnsi="Times New Roman" w:cs="Times New Roman"/>
          <w:sz w:val="24"/>
          <w:szCs w:val="24"/>
        </w:rPr>
        <w:t>●</w:t>
      </w:r>
      <w:r w:rsidRPr="00372DD9">
        <w:rPr>
          <w:rFonts w:ascii="Times New Roman" w:hAnsi="Times New Roman" w:cs="Times New Roman"/>
          <w:sz w:val="24"/>
          <w:szCs w:val="24"/>
        </w:rPr>
        <w:tab/>
        <w:t>развитие личности в ответственный период социального взросления человека</w:t>
      </w:r>
      <w:proofErr w:type="gramStart"/>
      <w:r w:rsidRPr="00372DD9">
        <w:rPr>
          <w:rFonts w:ascii="Times New Roman" w:hAnsi="Times New Roman" w:cs="Times New Roman"/>
          <w:sz w:val="24"/>
          <w:szCs w:val="24"/>
        </w:rPr>
        <w:t xml:space="preserve"> ,</w:t>
      </w:r>
      <w:proofErr w:type="gramEnd"/>
      <w:r w:rsidRPr="00372DD9">
        <w:rPr>
          <w:rFonts w:ascii="Times New Roman" w:hAnsi="Times New Roman" w:cs="Times New Roman"/>
          <w:sz w:val="24"/>
          <w:szCs w:val="24"/>
        </w:rPr>
        <w:t xml:space="preserve"> ее познавательных интересов, критического мышления в процессе восприятия социальной (в том числе экономической и правовой) информации и определения собственной позиции; нравственной и правовой культуры, экономического образа мышления, способности к самоопределению и самореализации; </w:t>
      </w:r>
    </w:p>
    <w:p w:rsidR="00C72527" w:rsidRPr="00372DD9" w:rsidRDefault="00C72527" w:rsidP="000807CE">
      <w:pPr>
        <w:spacing w:line="240" w:lineRule="auto"/>
        <w:contextualSpacing/>
        <w:jc w:val="both"/>
        <w:rPr>
          <w:rFonts w:ascii="Times New Roman" w:hAnsi="Times New Roman" w:cs="Times New Roman"/>
          <w:sz w:val="24"/>
          <w:szCs w:val="24"/>
        </w:rPr>
      </w:pPr>
      <w:r w:rsidRPr="00372DD9">
        <w:rPr>
          <w:rFonts w:ascii="Times New Roman" w:hAnsi="Times New Roman" w:cs="Times New Roman"/>
          <w:sz w:val="24"/>
          <w:szCs w:val="24"/>
        </w:rPr>
        <w:t>●</w:t>
      </w:r>
      <w:r w:rsidRPr="00372DD9">
        <w:rPr>
          <w:rFonts w:ascii="Times New Roman" w:hAnsi="Times New Roman" w:cs="Times New Roman"/>
          <w:sz w:val="24"/>
          <w:szCs w:val="24"/>
        </w:rPr>
        <w:tab/>
        <w:t xml:space="preserve">воспитание общероссийской идентичности, гражданской ответственности, уважения к социальным нормам; приверженности гуманистическим и демократическим ценностям, закрепленным в Конституции Российской Федерации; </w:t>
      </w:r>
    </w:p>
    <w:p w:rsidR="00C72527" w:rsidRPr="00372DD9" w:rsidRDefault="00C72527" w:rsidP="000807CE">
      <w:pPr>
        <w:spacing w:line="240" w:lineRule="auto"/>
        <w:contextualSpacing/>
        <w:jc w:val="both"/>
        <w:rPr>
          <w:rFonts w:ascii="Times New Roman" w:hAnsi="Times New Roman" w:cs="Times New Roman"/>
          <w:sz w:val="24"/>
          <w:szCs w:val="24"/>
        </w:rPr>
      </w:pPr>
      <w:r w:rsidRPr="00372DD9">
        <w:rPr>
          <w:rFonts w:ascii="Times New Roman" w:hAnsi="Times New Roman" w:cs="Times New Roman"/>
          <w:sz w:val="24"/>
          <w:szCs w:val="24"/>
        </w:rPr>
        <w:t>●</w:t>
      </w:r>
      <w:r w:rsidRPr="00372DD9">
        <w:rPr>
          <w:rFonts w:ascii="Times New Roman" w:hAnsi="Times New Roman" w:cs="Times New Roman"/>
          <w:sz w:val="24"/>
          <w:szCs w:val="24"/>
        </w:rPr>
        <w:tab/>
        <w:t xml:space="preserve">освоение на уровне функциональной грамотности знаний, необходимых для социальной адаптации: об обществе; основных социальных ролях; позитивно оцениваемых обществом качествах личности, позволяющих успешно взаимодействовать в социальной среде; сферах человеческой деятельности; способах регулирования общественных отношений; механизмах реализации и защиты прав человека и гражданина; </w:t>
      </w:r>
    </w:p>
    <w:p w:rsidR="00C72527" w:rsidRPr="00372DD9" w:rsidRDefault="00C72527" w:rsidP="000807CE">
      <w:pPr>
        <w:spacing w:line="240" w:lineRule="auto"/>
        <w:contextualSpacing/>
        <w:jc w:val="both"/>
        <w:rPr>
          <w:rFonts w:ascii="Times New Roman" w:hAnsi="Times New Roman" w:cs="Times New Roman"/>
          <w:sz w:val="24"/>
          <w:szCs w:val="24"/>
        </w:rPr>
      </w:pPr>
      <w:r w:rsidRPr="00372DD9">
        <w:rPr>
          <w:rFonts w:ascii="Times New Roman" w:hAnsi="Times New Roman" w:cs="Times New Roman"/>
          <w:sz w:val="24"/>
          <w:szCs w:val="24"/>
        </w:rPr>
        <w:t>●</w:t>
      </w:r>
      <w:r w:rsidRPr="00372DD9">
        <w:rPr>
          <w:rFonts w:ascii="Times New Roman" w:hAnsi="Times New Roman" w:cs="Times New Roman"/>
          <w:sz w:val="24"/>
          <w:szCs w:val="24"/>
        </w:rPr>
        <w:tab/>
        <w:t xml:space="preserve">овладение умениями познавательной, коммуникативной, практической деятельности в основных характерных для подросткового возраста социальных ролях; </w:t>
      </w:r>
    </w:p>
    <w:p w:rsidR="00C72527" w:rsidRPr="00372DD9" w:rsidRDefault="00C72527" w:rsidP="000807CE">
      <w:pPr>
        <w:spacing w:line="240" w:lineRule="auto"/>
        <w:contextualSpacing/>
        <w:jc w:val="both"/>
        <w:rPr>
          <w:rFonts w:ascii="Times New Roman" w:hAnsi="Times New Roman" w:cs="Times New Roman"/>
          <w:sz w:val="24"/>
          <w:szCs w:val="24"/>
        </w:rPr>
      </w:pPr>
      <w:r w:rsidRPr="00372DD9">
        <w:rPr>
          <w:rFonts w:ascii="Times New Roman" w:hAnsi="Times New Roman" w:cs="Times New Roman"/>
          <w:sz w:val="24"/>
          <w:szCs w:val="24"/>
        </w:rPr>
        <w:t>●</w:t>
      </w:r>
      <w:r w:rsidRPr="00372DD9">
        <w:rPr>
          <w:rFonts w:ascii="Times New Roman" w:hAnsi="Times New Roman" w:cs="Times New Roman"/>
          <w:sz w:val="24"/>
          <w:szCs w:val="24"/>
        </w:rPr>
        <w:tab/>
        <w:t xml:space="preserve">формирование опыта применения полученных знаний для решения типичных задач в области социальных отношений; экономической и гражданско-общественной деятельности; межличностных отношениях; отношениях между людьми различных национальностей и вероисповеданий; самостоятельной познавательной деятельности; правоотношениях; семейно-бытовых отношениях. </w:t>
      </w:r>
    </w:p>
    <w:p w:rsidR="00CF7094" w:rsidRPr="00372DD9" w:rsidRDefault="00CF7094" w:rsidP="004700AF">
      <w:pPr>
        <w:tabs>
          <w:tab w:val="left" w:pos="10950"/>
        </w:tabs>
        <w:spacing w:line="240" w:lineRule="auto"/>
        <w:jc w:val="both"/>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 xml:space="preserve">       Федеральный базисный учебный план для образовательных учреждений Российской Федерации отводит 210  часов для обязательного изучения учебного предмета «Обществознание» на ступени среднего (полного) общего образования на профильном  уровне, в том числе: в </w:t>
      </w:r>
      <w:r w:rsidRPr="00372DD9">
        <w:rPr>
          <w:rFonts w:ascii="Times New Roman" w:eastAsia="Times New Roman" w:hAnsi="Times New Roman" w:cs="Times New Roman"/>
          <w:sz w:val="24"/>
          <w:szCs w:val="24"/>
          <w:lang w:eastAsia="ru-RU"/>
        </w:rPr>
        <w:lastRenderedPageBreak/>
        <w:t xml:space="preserve">XI классе по 105 часов, из расчета 3 учебных часа в неделю.   Рабочая программа составлена на основе календарно - учебного графика МАОУ СОШ №2 города Сосновоборска на 2016-2017  учебный год, рассчитанного на 34 учебные недели в год. </w:t>
      </w:r>
      <w:r w:rsidRPr="00372DD9">
        <w:rPr>
          <w:rFonts w:ascii="Times New Roman" w:eastAsia="Times New Roman" w:hAnsi="Times New Roman" w:cs="Times New Roman"/>
          <w:b/>
          <w:sz w:val="24"/>
          <w:szCs w:val="24"/>
          <w:lang w:eastAsia="ru-RU"/>
        </w:rPr>
        <w:t>Исходя из этого, рабочая программа рассчитана на 102 часа</w:t>
      </w:r>
      <w:r w:rsidRPr="00372DD9">
        <w:rPr>
          <w:rFonts w:ascii="Times New Roman" w:eastAsia="Times New Roman" w:hAnsi="Times New Roman" w:cs="Times New Roman"/>
          <w:sz w:val="24"/>
          <w:szCs w:val="24"/>
          <w:lang w:eastAsia="ru-RU"/>
        </w:rPr>
        <w:t>,</w:t>
      </w:r>
      <w:r w:rsidRPr="00372DD9">
        <w:rPr>
          <w:rFonts w:ascii="Times New Roman" w:eastAsia="Times New Roman" w:hAnsi="Times New Roman" w:cs="Times New Roman"/>
          <w:b/>
          <w:sz w:val="24"/>
          <w:szCs w:val="24"/>
          <w:lang w:eastAsia="ru-RU"/>
        </w:rPr>
        <w:t xml:space="preserve">  в год из расчета 3 </w:t>
      </w:r>
      <w:proofErr w:type="gramStart"/>
      <w:r w:rsidRPr="00372DD9">
        <w:rPr>
          <w:rFonts w:ascii="Times New Roman" w:eastAsia="Times New Roman" w:hAnsi="Times New Roman" w:cs="Times New Roman"/>
          <w:b/>
          <w:sz w:val="24"/>
          <w:szCs w:val="24"/>
          <w:lang w:eastAsia="ru-RU"/>
        </w:rPr>
        <w:t>учебных</w:t>
      </w:r>
      <w:proofErr w:type="gramEnd"/>
      <w:r w:rsidRPr="00372DD9">
        <w:rPr>
          <w:rFonts w:ascii="Times New Roman" w:eastAsia="Times New Roman" w:hAnsi="Times New Roman" w:cs="Times New Roman"/>
          <w:b/>
          <w:sz w:val="24"/>
          <w:szCs w:val="24"/>
          <w:lang w:eastAsia="ru-RU"/>
        </w:rPr>
        <w:t xml:space="preserve"> часа в неделю</w:t>
      </w:r>
      <w:r w:rsidRPr="00372DD9">
        <w:rPr>
          <w:rFonts w:ascii="Times New Roman" w:eastAsia="Times New Roman" w:hAnsi="Times New Roman" w:cs="Times New Roman"/>
          <w:sz w:val="24"/>
          <w:szCs w:val="24"/>
          <w:lang w:eastAsia="ru-RU"/>
        </w:rPr>
        <w:t>.</w:t>
      </w:r>
    </w:p>
    <w:p w:rsidR="00CF7094" w:rsidRPr="00372DD9" w:rsidRDefault="00C72527" w:rsidP="004700AF">
      <w:pPr>
        <w:spacing w:line="240" w:lineRule="auto"/>
        <w:jc w:val="both"/>
        <w:rPr>
          <w:rFonts w:ascii="Times New Roman" w:eastAsia="Times New Roman" w:hAnsi="Times New Roman" w:cs="Times New Roman"/>
          <w:sz w:val="24"/>
          <w:szCs w:val="24"/>
          <w:lang w:eastAsia="ru-RU"/>
        </w:rPr>
      </w:pPr>
      <w:r w:rsidRPr="00372DD9">
        <w:rPr>
          <w:rFonts w:ascii="Times New Roman" w:hAnsi="Times New Roman" w:cs="Times New Roman"/>
          <w:sz w:val="24"/>
          <w:szCs w:val="24"/>
        </w:rPr>
        <w:tab/>
      </w:r>
      <w:r w:rsidR="00CF7094" w:rsidRPr="00372DD9">
        <w:rPr>
          <w:rFonts w:ascii="Times New Roman" w:eastAsia="Times New Roman" w:hAnsi="Times New Roman" w:cs="Times New Roman"/>
          <w:sz w:val="24"/>
          <w:szCs w:val="24"/>
          <w:lang w:eastAsia="ru-RU"/>
        </w:rPr>
        <w:t xml:space="preserve">            </w:t>
      </w:r>
      <w:r w:rsidR="00CF7094" w:rsidRPr="00372DD9">
        <w:rPr>
          <w:rFonts w:ascii="Times New Roman" w:eastAsia="Times New Roman" w:hAnsi="Times New Roman" w:cs="Times New Roman"/>
          <w:b/>
          <w:sz w:val="24"/>
          <w:szCs w:val="24"/>
          <w:lang w:eastAsia="ru-RU"/>
        </w:rPr>
        <w:t>В результате изучения</w:t>
      </w:r>
      <w:r w:rsidR="00CF7094" w:rsidRPr="00372DD9">
        <w:rPr>
          <w:rFonts w:ascii="Times New Roman" w:eastAsia="Times New Roman" w:hAnsi="Times New Roman" w:cs="Times New Roman"/>
          <w:sz w:val="24"/>
          <w:szCs w:val="24"/>
          <w:lang w:eastAsia="ru-RU"/>
        </w:rPr>
        <w:t xml:space="preserve"> обществознания на профильном уровне предусматривается формирование у учащихся </w:t>
      </w:r>
      <w:proofErr w:type="spellStart"/>
      <w:r w:rsidR="00CF7094" w:rsidRPr="00372DD9">
        <w:rPr>
          <w:rFonts w:ascii="Times New Roman" w:eastAsia="Times New Roman" w:hAnsi="Times New Roman" w:cs="Times New Roman"/>
          <w:sz w:val="24"/>
          <w:szCs w:val="24"/>
          <w:lang w:eastAsia="ru-RU"/>
        </w:rPr>
        <w:t>общеучебных</w:t>
      </w:r>
      <w:proofErr w:type="spellEnd"/>
      <w:r w:rsidR="00CF7094" w:rsidRPr="00372DD9">
        <w:rPr>
          <w:rFonts w:ascii="Times New Roman" w:eastAsia="Times New Roman" w:hAnsi="Times New Roman" w:cs="Times New Roman"/>
          <w:sz w:val="24"/>
          <w:szCs w:val="24"/>
          <w:lang w:eastAsia="ru-RU"/>
        </w:rPr>
        <w:t xml:space="preserve"> умений и навыков, универсальных способов деятельности и ключевых компетенций. В этом направлении приоритетами являются:</w:t>
      </w:r>
    </w:p>
    <w:p w:rsidR="00CF7094" w:rsidRPr="00372DD9" w:rsidRDefault="00CF7094" w:rsidP="004700AF">
      <w:pPr>
        <w:spacing w:line="240" w:lineRule="auto"/>
        <w:contextualSpacing/>
        <w:jc w:val="both"/>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 определение сущностных характеристик изучаемого объекта; самостоятельный выбор критериев для сравнения, сопоставления, оценки и классификации объектов;</w:t>
      </w:r>
    </w:p>
    <w:p w:rsidR="00CF7094" w:rsidRPr="00372DD9" w:rsidRDefault="00CF7094" w:rsidP="004700AF">
      <w:pPr>
        <w:spacing w:line="240" w:lineRule="auto"/>
        <w:contextualSpacing/>
        <w:jc w:val="both"/>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 xml:space="preserve">- использование элементов причинно-следственного и структурно-функционального анализа; </w:t>
      </w:r>
    </w:p>
    <w:p w:rsidR="00CF7094" w:rsidRPr="00372DD9" w:rsidRDefault="00CF7094" w:rsidP="004700AF">
      <w:pPr>
        <w:spacing w:line="240" w:lineRule="auto"/>
        <w:contextualSpacing/>
        <w:jc w:val="both"/>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 исследование реальных связей и зависимостей;</w:t>
      </w:r>
    </w:p>
    <w:p w:rsidR="00CF7094" w:rsidRPr="00372DD9" w:rsidRDefault="00CF7094" w:rsidP="004700AF">
      <w:pPr>
        <w:spacing w:line="240" w:lineRule="auto"/>
        <w:contextualSpacing/>
        <w:jc w:val="both"/>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 умение развернуто обосновать суждения, давать определения, приводить доказательства (в том числе от противного);</w:t>
      </w:r>
    </w:p>
    <w:p w:rsidR="00CF7094" w:rsidRPr="00372DD9" w:rsidRDefault="00CF7094" w:rsidP="004700AF">
      <w:pPr>
        <w:spacing w:line="240" w:lineRule="auto"/>
        <w:contextualSpacing/>
        <w:jc w:val="both"/>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 объяснение изученных положений на самостоятельно подобранных конкретных примерах;</w:t>
      </w:r>
    </w:p>
    <w:p w:rsidR="00CF7094" w:rsidRPr="00372DD9" w:rsidRDefault="00CF7094" w:rsidP="004700AF">
      <w:pPr>
        <w:spacing w:line="240" w:lineRule="auto"/>
        <w:contextualSpacing/>
        <w:jc w:val="both"/>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 xml:space="preserve">- поиск нужной информации по заданной теме в источниках различного типа и извлечение необходимой  информации из источников, созданных в различных знаковых системах (текст, таблица, график, аудиовизуальный ряд и др.); </w:t>
      </w:r>
    </w:p>
    <w:p w:rsidR="00CF7094" w:rsidRPr="00372DD9" w:rsidRDefault="00CF7094" w:rsidP="004700AF">
      <w:pPr>
        <w:spacing w:line="240" w:lineRule="auto"/>
        <w:contextualSpacing/>
        <w:jc w:val="both"/>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 отделение основной информации от второстепенной, критическое оценивание достоверности полученной информации;</w:t>
      </w:r>
    </w:p>
    <w:p w:rsidR="00CF7094" w:rsidRPr="00372DD9" w:rsidRDefault="00CF7094" w:rsidP="004700AF">
      <w:pPr>
        <w:spacing w:line="240" w:lineRule="auto"/>
        <w:contextualSpacing/>
        <w:jc w:val="both"/>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 xml:space="preserve">- передача содержание информации адекватно поставленной цели (сжато, полно, выборочно); </w:t>
      </w:r>
    </w:p>
    <w:p w:rsidR="00CF7094" w:rsidRPr="00372DD9" w:rsidRDefault="00CF7094" w:rsidP="004700AF">
      <w:pPr>
        <w:spacing w:line="240" w:lineRule="auto"/>
        <w:contextualSpacing/>
        <w:jc w:val="both"/>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 перевод информации из одной знаковой системы в другую (из текста в таблицу, из аудиовизуального ряда в текст и др.), выбор знаковых систем адекватно познавательной и коммуникативной ситуации;</w:t>
      </w:r>
    </w:p>
    <w:p w:rsidR="00CF7094" w:rsidRPr="00372DD9" w:rsidRDefault="00CF7094" w:rsidP="004700AF">
      <w:pPr>
        <w:spacing w:line="240" w:lineRule="auto"/>
        <w:contextualSpacing/>
        <w:jc w:val="both"/>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 xml:space="preserve">- выбор вида чтения в соответствии с поставленной целью (ознакомительное, просмотровое, поисковое и др.); </w:t>
      </w:r>
    </w:p>
    <w:p w:rsidR="00CF7094" w:rsidRPr="00372DD9" w:rsidRDefault="00CF7094" w:rsidP="004700AF">
      <w:pPr>
        <w:spacing w:line="240" w:lineRule="auto"/>
        <w:contextualSpacing/>
        <w:jc w:val="both"/>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 xml:space="preserve">- уверенная работа с текстами различных стилей, понимание их специфики; адекватное восприятие языка средств массовой информации; </w:t>
      </w:r>
    </w:p>
    <w:p w:rsidR="00CF7094" w:rsidRPr="00372DD9" w:rsidRDefault="00CF7094" w:rsidP="004700AF">
      <w:pPr>
        <w:spacing w:line="240" w:lineRule="auto"/>
        <w:contextualSpacing/>
        <w:jc w:val="both"/>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 xml:space="preserve">- владение навыками редактирования текста; </w:t>
      </w:r>
    </w:p>
    <w:p w:rsidR="00CF7094" w:rsidRPr="00372DD9" w:rsidRDefault="00CF7094" w:rsidP="004700AF">
      <w:pPr>
        <w:spacing w:line="240" w:lineRule="auto"/>
        <w:contextualSpacing/>
        <w:jc w:val="both"/>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 xml:space="preserve">- самостоятельное создание алгоритмов познавательной деятельности для решения задач творческого и поискового характера; </w:t>
      </w:r>
    </w:p>
    <w:p w:rsidR="00CF7094" w:rsidRPr="00372DD9" w:rsidRDefault="00CF7094" w:rsidP="004700AF">
      <w:pPr>
        <w:spacing w:line="240" w:lineRule="auto"/>
        <w:contextualSpacing/>
        <w:jc w:val="both"/>
        <w:rPr>
          <w:rFonts w:ascii="Times New Roman" w:eastAsia="Times New Roman" w:hAnsi="Times New Roman" w:cs="Times New Roman"/>
          <w:sz w:val="24"/>
          <w:szCs w:val="24"/>
          <w:lang w:eastAsia="ru-RU"/>
        </w:rPr>
      </w:pPr>
      <w:proofErr w:type="gramStart"/>
      <w:r w:rsidRPr="00372DD9">
        <w:rPr>
          <w:rFonts w:ascii="Times New Roman" w:eastAsia="Times New Roman" w:hAnsi="Times New Roman" w:cs="Times New Roman"/>
          <w:sz w:val="24"/>
          <w:szCs w:val="24"/>
          <w:lang w:eastAsia="ru-RU"/>
        </w:rPr>
        <w:t>- участие в проектной деятельности, в организации и проведении учебно-исследовательской работы: выдвижение гипотез, осуществление их проверки, владение приемами исследовательской деятельности, элементарными умениями прогноза (умение отвечать вопрос:</w:t>
      </w:r>
      <w:proofErr w:type="gramEnd"/>
      <w:r w:rsidRPr="00372DD9">
        <w:rPr>
          <w:rFonts w:ascii="Times New Roman" w:eastAsia="Times New Roman" w:hAnsi="Times New Roman" w:cs="Times New Roman"/>
          <w:sz w:val="24"/>
          <w:szCs w:val="24"/>
          <w:lang w:eastAsia="ru-RU"/>
        </w:rPr>
        <w:t xml:space="preserve"> </w:t>
      </w:r>
      <w:proofErr w:type="gramStart"/>
      <w:r w:rsidRPr="00372DD9">
        <w:rPr>
          <w:rFonts w:ascii="Times New Roman" w:eastAsia="Times New Roman" w:hAnsi="Times New Roman" w:cs="Times New Roman"/>
          <w:sz w:val="24"/>
          <w:szCs w:val="24"/>
          <w:lang w:eastAsia="ru-RU"/>
        </w:rPr>
        <w:t>«Что произойдет, если…»);</w:t>
      </w:r>
      <w:proofErr w:type="gramEnd"/>
    </w:p>
    <w:p w:rsidR="00CF7094" w:rsidRPr="00372DD9" w:rsidRDefault="00CF7094" w:rsidP="004700AF">
      <w:pPr>
        <w:spacing w:line="240" w:lineRule="auto"/>
        <w:contextualSpacing/>
        <w:jc w:val="both"/>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 формулирование полученных результатов;</w:t>
      </w:r>
    </w:p>
    <w:p w:rsidR="00CF7094" w:rsidRPr="00372DD9" w:rsidRDefault="00CF7094" w:rsidP="004700AF">
      <w:pPr>
        <w:spacing w:line="240" w:lineRule="auto"/>
        <w:contextualSpacing/>
        <w:jc w:val="both"/>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 xml:space="preserve">- создание собственных произведений, идеальных моделей социальных объектов, процессов, явлений, в том числе с использованием мультимедийных технологий, реализация оригинального замысла, использование разнообразных (в том числе художественных) средств, умение импровизировать; </w:t>
      </w:r>
    </w:p>
    <w:p w:rsidR="00CF7094" w:rsidRPr="00372DD9" w:rsidRDefault="00CF7094" w:rsidP="004700AF">
      <w:pPr>
        <w:spacing w:line="240" w:lineRule="auto"/>
        <w:contextualSpacing/>
        <w:jc w:val="both"/>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 использование мультимедийными ресурсами и компьютерными технологиями для обработки, передачи, систематизации информации, создания баз данных, презентации результатов познавательной и практической деятельность;</w:t>
      </w:r>
    </w:p>
    <w:p w:rsidR="00CF7094" w:rsidRPr="00372DD9" w:rsidRDefault="00CF7094" w:rsidP="004700AF">
      <w:pPr>
        <w:spacing w:line="240" w:lineRule="auto"/>
        <w:contextualSpacing/>
        <w:jc w:val="both"/>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lastRenderedPageBreak/>
        <w:t xml:space="preserve">- владение основными видами публичных выступлений </w:t>
      </w:r>
      <w:proofErr w:type="gramStart"/>
      <w:r w:rsidRPr="00372DD9">
        <w:rPr>
          <w:rFonts w:ascii="Times New Roman" w:eastAsia="Times New Roman" w:hAnsi="Times New Roman" w:cs="Times New Roman"/>
          <w:sz w:val="24"/>
          <w:szCs w:val="24"/>
          <w:lang w:eastAsia="ru-RU"/>
        </w:rPr>
        <w:t xml:space="preserve">( </w:t>
      </w:r>
      <w:proofErr w:type="gramEnd"/>
      <w:r w:rsidRPr="00372DD9">
        <w:rPr>
          <w:rFonts w:ascii="Times New Roman" w:eastAsia="Times New Roman" w:hAnsi="Times New Roman" w:cs="Times New Roman"/>
          <w:sz w:val="24"/>
          <w:szCs w:val="24"/>
          <w:lang w:eastAsia="ru-RU"/>
        </w:rPr>
        <w:t xml:space="preserve">высказывание, монолог, дискуссия, полемика), следование этическим нормам и правилам ведения диалога (диспута).  </w:t>
      </w:r>
    </w:p>
    <w:p w:rsidR="00CF7094" w:rsidRPr="00372DD9" w:rsidRDefault="00CF7094" w:rsidP="004700AF">
      <w:pPr>
        <w:keepNext/>
        <w:widowControl w:val="0"/>
        <w:tabs>
          <w:tab w:val="left" w:pos="0"/>
        </w:tabs>
        <w:suppressAutoHyphens/>
        <w:spacing w:line="240" w:lineRule="auto"/>
        <w:jc w:val="center"/>
        <w:outlineLvl w:val="0"/>
        <w:rPr>
          <w:rFonts w:ascii="Times New Roman" w:hAnsi="Times New Roman" w:cs="Times New Roman"/>
          <w:b/>
          <w:sz w:val="24"/>
          <w:szCs w:val="24"/>
        </w:rPr>
      </w:pPr>
      <w:r w:rsidRPr="00372DD9">
        <w:rPr>
          <w:rFonts w:ascii="Times New Roman" w:hAnsi="Times New Roman" w:cs="Times New Roman"/>
          <w:b/>
          <w:sz w:val="24"/>
          <w:szCs w:val="24"/>
        </w:rPr>
        <w:t xml:space="preserve">СОДЕРЖАНИЕ КУРСА </w:t>
      </w:r>
    </w:p>
    <w:p w:rsidR="00CF7094" w:rsidRPr="00372DD9" w:rsidRDefault="00CF7094" w:rsidP="004700AF">
      <w:pPr>
        <w:keepNext/>
        <w:widowControl w:val="0"/>
        <w:tabs>
          <w:tab w:val="left" w:pos="0"/>
        </w:tabs>
        <w:suppressAutoHyphens/>
        <w:spacing w:line="240" w:lineRule="auto"/>
        <w:jc w:val="center"/>
        <w:outlineLvl w:val="0"/>
        <w:rPr>
          <w:rFonts w:ascii="Times New Roman" w:eastAsia="Lucida Sans Unicode" w:hAnsi="Times New Roman" w:cs="Times New Roman"/>
          <w:b/>
          <w:bCs/>
          <w:sz w:val="24"/>
          <w:szCs w:val="24"/>
          <w:lang w:eastAsia="ru-RU" w:bidi="ru-RU"/>
        </w:rPr>
      </w:pPr>
      <w:r w:rsidRPr="00372DD9">
        <w:rPr>
          <w:rFonts w:ascii="Times New Roman" w:eastAsia="Lucida Sans Unicode" w:hAnsi="Times New Roman" w:cs="Times New Roman"/>
          <w:b/>
          <w:bCs/>
          <w:sz w:val="24"/>
          <w:szCs w:val="24"/>
          <w:lang w:eastAsia="ru-RU" w:bidi="ru-RU"/>
        </w:rPr>
        <w:t>по курсу "Обществознание"  (профильный уровень) 11 класс.  (102 часа)</w:t>
      </w:r>
    </w:p>
    <w:p w:rsidR="004700AF" w:rsidRPr="00372DD9" w:rsidRDefault="004700AF" w:rsidP="004700AF">
      <w:pPr>
        <w:shd w:val="clear" w:color="auto" w:fill="FFFFFF"/>
        <w:spacing w:before="122" w:line="240" w:lineRule="auto"/>
        <w:ind w:right="58"/>
        <w:rPr>
          <w:rFonts w:ascii="Times New Roman" w:eastAsia="Times New Roman" w:hAnsi="Times New Roman" w:cs="Times New Roman"/>
          <w:sz w:val="24"/>
          <w:szCs w:val="24"/>
          <w:lang w:eastAsia="ru-RU"/>
        </w:rPr>
      </w:pPr>
    </w:p>
    <w:tbl>
      <w:tblPr>
        <w:tblpPr w:leftFromText="180" w:rightFromText="180" w:vertAnchor="text" w:tblpY="1"/>
        <w:tblOverlap w:val="never"/>
        <w:tblW w:w="13255" w:type="dxa"/>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7"/>
        <w:gridCol w:w="6732"/>
        <w:gridCol w:w="5386"/>
      </w:tblGrid>
      <w:tr w:rsidR="004700AF" w:rsidRPr="00372DD9" w:rsidTr="004700AF">
        <w:trPr>
          <w:trHeight w:val="325"/>
        </w:trPr>
        <w:tc>
          <w:tcPr>
            <w:tcW w:w="1137" w:type="dxa"/>
          </w:tcPr>
          <w:p w:rsidR="004700AF" w:rsidRPr="00372DD9" w:rsidRDefault="004700AF" w:rsidP="004700AF">
            <w:pPr>
              <w:spacing w:after="0" w:line="240" w:lineRule="auto"/>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Номер главы</w:t>
            </w:r>
          </w:p>
        </w:tc>
        <w:tc>
          <w:tcPr>
            <w:tcW w:w="6732" w:type="dxa"/>
          </w:tcPr>
          <w:p w:rsidR="004700AF" w:rsidRPr="00372DD9" w:rsidRDefault="004700AF" w:rsidP="004700AF">
            <w:pPr>
              <w:spacing w:after="0" w:line="240" w:lineRule="auto"/>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Название изучаемой главы</w:t>
            </w:r>
          </w:p>
        </w:tc>
        <w:tc>
          <w:tcPr>
            <w:tcW w:w="5386" w:type="dxa"/>
          </w:tcPr>
          <w:p w:rsidR="004700AF" w:rsidRPr="00372DD9" w:rsidRDefault="004700AF" w:rsidP="004700AF">
            <w:pPr>
              <w:spacing w:after="0" w:line="240" w:lineRule="auto"/>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Рекомендуемое количество часов на изучение</w:t>
            </w:r>
          </w:p>
        </w:tc>
      </w:tr>
      <w:tr w:rsidR="004700AF" w:rsidRPr="00372DD9" w:rsidTr="004700AF">
        <w:tc>
          <w:tcPr>
            <w:tcW w:w="1137" w:type="dxa"/>
          </w:tcPr>
          <w:p w:rsidR="004700AF" w:rsidRPr="00372DD9" w:rsidRDefault="004700AF" w:rsidP="004700AF">
            <w:pPr>
              <w:spacing w:after="0" w:line="240" w:lineRule="auto"/>
              <w:rPr>
                <w:rFonts w:ascii="Times New Roman" w:eastAsia="Times New Roman" w:hAnsi="Times New Roman" w:cs="Times New Roman"/>
                <w:sz w:val="24"/>
                <w:szCs w:val="24"/>
                <w:lang w:eastAsia="ru-RU"/>
              </w:rPr>
            </w:pPr>
          </w:p>
        </w:tc>
        <w:tc>
          <w:tcPr>
            <w:tcW w:w="6732" w:type="dxa"/>
          </w:tcPr>
          <w:p w:rsidR="004700AF" w:rsidRPr="00372DD9" w:rsidRDefault="004700AF" w:rsidP="004700AF">
            <w:pPr>
              <w:spacing w:after="0" w:line="240" w:lineRule="auto"/>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 xml:space="preserve"> Введение  </w:t>
            </w:r>
          </w:p>
        </w:tc>
        <w:tc>
          <w:tcPr>
            <w:tcW w:w="5386" w:type="dxa"/>
          </w:tcPr>
          <w:p w:rsidR="004700AF" w:rsidRPr="00372DD9" w:rsidRDefault="004700AF" w:rsidP="004700AF">
            <w:pPr>
              <w:spacing w:after="0" w:line="240" w:lineRule="auto"/>
              <w:jc w:val="center"/>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1</w:t>
            </w:r>
          </w:p>
        </w:tc>
      </w:tr>
      <w:tr w:rsidR="004700AF" w:rsidRPr="00372DD9" w:rsidTr="004700AF">
        <w:tc>
          <w:tcPr>
            <w:tcW w:w="1137" w:type="dxa"/>
          </w:tcPr>
          <w:p w:rsidR="004700AF" w:rsidRPr="00372DD9" w:rsidRDefault="004700AF" w:rsidP="004700AF">
            <w:pPr>
              <w:spacing w:after="0" w:line="240" w:lineRule="auto"/>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1</w:t>
            </w:r>
          </w:p>
        </w:tc>
        <w:tc>
          <w:tcPr>
            <w:tcW w:w="6732" w:type="dxa"/>
          </w:tcPr>
          <w:p w:rsidR="004700AF" w:rsidRPr="00372DD9" w:rsidRDefault="004700AF" w:rsidP="004700AF">
            <w:pPr>
              <w:autoSpaceDE w:val="0"/>
              <w:autoSpaceDN w:val="0"/>
              <w:adjustRightInd w:val="0"/>
              <w:spacing w:after="0" w:line="240" w:lineRule="auto"/>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 xml:space="preserve"> Социальное развитие современного общества</w:t>
            </w:r>
          </w:p>
        </w:tc>
        <w:tc>
          <w:tcPr>
            <w:tcW w:w="5386" w:type="dxa"/>
          </w:tcPr>
          <w:p w:rsidR="004700AF" w:rsidRPr="00372DD9" w:rsidRDefault="004700AF" w:rsidP="004700AF">
            <w:pPr>
              <w:spacing w:after="0" w:line="240" w:lineRule="auto"/>
              <w:jc w:val="center"/>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30</w:t>
            </w:r>
          </w:p>
        </w:tc>
      </w:tr>
      <w:tr w:rsidR="004700AF" w:rsidRPr="00372DD9" w:rsidTr="004700AF">
        <w:tc>
          <w:tcPr>
            <w:tcW w:w="1137" w:type="dxa"/>
          </w:tcPr>
          <w:p w:rsidR="004700AF" w:rsidRPr="00372DD9" w:rsidRDefault="004700AF" w:rsidP="004700AF">
            <w:pPr>
              <w:spacing w:after="0" w:line="240" w:lineRule="auto"/>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2</w:t>
            </w:r>
          </w:p>
        </w:tc>
        <w:tc>
          <w:tcPr>
            <w:tcW w:w="6732" w:type="dxa"/>
          </w:tcPr>
          <w:p w:rsidR="004700AF" w:rsidRPr="00372DD9" w:rsidRDefault="004700AF" w:rsidP="004700AF">
            <w:pPr>
              <w:spacing w:after="0" w:line="240" w:lineRule="auto"/>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 xml:space="preserve"> Политическая жизнь современного общества</w:t>
            </w:r>
          </w:p>
        </w:tc>
        <w:tc>
          <w:tcPr>
            <w:tcW w:w="5386" w:type="dxa"/>
          </w:tcPr>
          <w:p w:rsidR="004700AF" w:rsidRPr="00372DD9" w:rsidRDefault="004700AF" w:rsidP="004700AF">
            <w:pPr>
              <w:spacing w:after="0" w:line="240" w:lineRule="auto"/>
              <w:jc w:val="center"/>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30</w:t>
            </w:r>
          </w:p>
        </w:tc>
      </w:tr>
      <w:tr w:rsidR="004700AF" w:rsidRPr="00372DD9" w:rsidTr="004700AF">
        <w:tc>
          <w:tcPr>
            <w:tcW w:w="1137" w:type="dxa"/>
          </w:tcPr>
          <w:p w:rsidR="004700AF" w:rsidRPr="00372DD9" w:rsidRDefault="004700AF" w:rsidP="004700AF">
            <w:pPr>
              <w:spacing w:after="0" w:line="240" w:lineRule="auto"/>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3</w:t>
            </w:r>
          </w:p>
        </w:tc>
        <w:tc>
          <w:tcPr>
            <w:tcW w:w="6732" w:type="dxa"/>
          </w:tcPr>
          <w:p w:rsidR="004700AF" w:rsidRPr="00372DD9" w:rsidRDefault="004700AF" w:rsidP="004700AF">
            <w:pPr>
              <w:spacing w:after="0" w:line="240" w:lineRule="auto"/>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Духовная культура</w:t>
            </w:r>
          </w:p>
        </w:tc>
        <w:tc>
          <w:tcPr>
            <w:tcW w:w="5386" w:type="dxa"/>
          </w:tcPr>
          <w:p w:rsidR="004700AF" w:rsidRPr="00372DD9" w:rsidRDefault="004700AF" w:rsidP="004700AF">
            <w:pPr>
              <w:spacing w:after="0" w:line="240" w:lineRule="auto"/>
              <w:jc w:val="center"/>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18</w:t>
            </w:r>
          </w:p>
        </w:tc>
      </w:tr>
      <w:tr w:rsidR="004700AF" w:rsidRPr="00372DD9" w:rsidTr="004700AF">
        <w:tc>
          <w:tcPr>
            <w:tcW w:w="1137" w:type="dxa"/>
          </w:tcPr>
          <w:p w:rsidR="004700AF" w:rsidRPr="00372DD9" w:rsidRDefault="004700AF" w:rsidP="004700AF">
            <w:pPr>
              <w:spacing w:after="0" w:line="240" w:lineRule="auto"/>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4</w:t>
            </w:r>
          </w:p>
        </w:tc>
        <w:tc>
          <w:tcPr>
            <w:tcW w:w="6732" w:type="dxa"/>
          </w:tcPr>
          <w:p w:rsidR="004700AF" w:rsidRPr="00372DD9" w:rsidRDefault="004700AF" w:rsidP="004700AF">
            <w:pPr>
              <w:spacing w:after="0" w:line="240" w:lineRule="auto"/>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Современный этап мирового развития</w:t>
            </w:r>
          </w:p>
        </w:tc>
        <w:tc>
          <w:tcPr>
            <w:tcW w:w="5386" w:type="dxa"/>
          </w:tcPr>
          <w:p w:rsidR="004700AF" w:rsidRPr="00372DD9" w:rsidRDefault="004700AF" w:rsidP="004700AF">
            <w:pPr>
              <w:spacing w:after="0" w:line="240" w:lineRule="auto"/>
              <w:jc w:val="center"/>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10</w:t>
            </w:r>
          </w:p>
        </w:tc>
      </w:tr>
      <w:tr w:rsidR="004700AF" w:rsidRPr="00372DD9" w:rsidTr="004700AF">
        <w:tc>
          <w:tcPr>
            <w:tcW w:w="1137" w:type="dxa"/>
          </w:tcPr>
          <w:p w:rsidR="004700AF" w:rsidRPr="00372DD9" w:rsidRDefault="004700AF" w:rsidP="004700AF">
            <w:pPr>
              <w:spacing w:after="0" w:line="240" w:lineRule="auto"/>
              <w:ind w:left="-36" w:firstLine="36"/>
              <w:rPr>
                <w:rFonts w:ascii="Times New Roman" w:eastAsia="Times New Roman" w:hAnsi="Times New Roman" w:cs="Times New Roman"/>
                <w:sz w:val="24"/>
                <w:szCs w:val="24"/>
                <w:lang w:eastAsia="ru-RU"/>
              </w:rPr>
            </w:pPr>
          </w:p>
        </w:tc>
        <w:tc>
          <w:tcPr>
            <w:tcW w:w="6732" w:type="dxa"/>
          </w:tcPr>
          <w:p w:rsidR="004700AF" w:rsidRPr="00372DD9" w:rsidRDefault="004700AF" w:rsidP="004700AF">
            <w:pPr>
              <w:spacing w:after="0" w:line="240" w:lineRule="auto"/>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Повторение и обобщение</w:t>
            </w:r>
          </w:p>
        </w:tc>
        <w:tc>
          <w:tcPr>
            <w:tcW w:w="5386" w:type="dxa"/>
          </w:tcPr>
          <w:p w:rsidR="004700AF" w:rsidRPr="00372DD9" w:rsidRDefault="004700AF" w:rsidP="00B45A62">
            <w:pPr>
              <w:spacing w:after="0" w:line="240" w:lineRule="auto"/>
              <w:jc w:val="center"/>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1</w:t>
            </w:r>
            <w:r w:rsidR="00B45A62">
              <w:rPr>
                <w:rFonts w:ascii="Times New Roman" w:eastAsia="Times New Roman" w:hAnsi="Times New Roman" w:cs="Times New Roman"/>
                <w:sz w:val="24"/>
                <w:szCs w:val="24"/>
                <w:lang w:eastAsia="ru-RU"/>
              </w:rPr>
              <w:t>1</w:t>
            </w:r>
          </w:p>
        </w:tc>
      </w:tr>
      <w:tr w:rsidR="004700AF" w:rsidRPr="00372DD9" w:rsidTr="004700AF">
        <w:tc>
          <w:tcPr>
            <w:tcW w:w="1137" w:type="dxa"/>
          </w:tcPr>
          <w:p w:rsidR="004700AF" w:rsidRPr="00372DD9" w:rsidRDefault="004700AF" w:rsidP="004700AF">
            <w:pPr>
              <w:spacing w:after="0" w:line="240" w:lineRule="auto"/>
              <w:ind w:left="-36" w:firstLine="36"/>
              <w:rPr>
                <w:rFonts w:ascii="Times New Roman" w:eastAsia="Times New Roman" w:hAnsi="Times New Roman" w:cs="Times New Roman"/>
                <w:sz w:val="24"/>
                <w:szCs w:val="24"/>
                <w:lang w:eastAsia="ru-RU"/>
              </w:rPr>
            </w:pPr>
          </w:p>
        </w:tc>
        <w:tc>
          <w:tcPr>
            <w:tcW w:w="6732" w:type="dxa"/>
          </w:tcPr>
          <w:p w:rsidR="004700AF" w:rsidRPr="00372DD9" w:rsidRDefault="00B45A62" w:rsidP="004700AF">
            <w:pPr>
              <w:spacing w:after="0" w:line="240" w:lineRule="auto"/>
              <w:rPr>
                <w:rFonts w:ascii="Times New Roman" w:eastAsia="Times New Roman" w:hAnsi="Times New Roman" w:cs="Times New Roman"/>
                <w:b/>
                <w:color w:val="000000"/>
                <w:spacing w:val="-9"/>
                <w:sz w:val="24"/>
                <w:szCs w:val="24"/>
                <w:lang w:eastAsia="ru-RU"/>
              </w:rPr>
            </w:pPr>
            <w:r>
              <w:rPr>
                <w:rFonts w:ascii="Times New Roman" w:eastAsia="Times New Roman" w:hAnsi="Times New Roman" w:cs="Times New Roman"/>
                <w:sz w:val="24"/>
                <w:szCs w:val="24"/>
                <w:lang w:eastAsia="ru-RU"/>
              </w:rPr>
              <w:t>Промежуточная аттестация</w:t>
            </w:r>
          </w:p>
        </w:tc>
        <w:tc>
          <w:tcPr>
            <w:tcW w:w="5386" w:type="dxa"/>
          </w:tcPr>
          <w:p w:rsidR="004700AF" w:rsidRPr="00372DD9" w:rsidRDefault="00B45A62" w:rsidP="004700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4700AF" w:rsidRPr="00372DD9" w:rsidTr="004700AF">
        <w:tc>
          <w:tcPr>
            <w:tcW w:w="1137" w:type="dxa"/>
          </w:tcPr>
          <w:p w:rsidR="004700AF" w:rsidRPr="00372DD9" w:rsidRDefault="004700AF" w:rsidP="004700AF">
            <w:pPr>
              <w:spacing w:after="0" w:line="240" w:lineRule="auto"/>
              <w:ind w:left="-36" w:firstLine="36"/>
              <w:rPr>
                <w:rFonts w:ascii="Times New Roman" w:eastAsia="Times New Roman" w:hAnsi="Times New Roman" w:cs="Times New Roman"/>
                <w:sz w:val="24"/>
                <w:szCs w:val="24"/>
                <w:lang w:eastAsia="ru-RU"/>
              </w:rPr>
            </w:pPr>
          </w:p>
        </w:tc>
        <w:tc>
          <w:tcPr>
            <w:tcW w:w="6732" w:type="dxa"/>
          </w:tcPr>
          <w:p w:rsidR="004700AF" w:rsidRPr="00372DD9" w:rsidRDefault="004700AF" w:rsidP="004700AF">
            <w:pPr>
              <w:spacing w:after="0" w:line="240" w:lineRule="auto"/>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Всего</w:t>
            </w:r>
          </w:p>
        </w:tc>
        <w:tc>
          <w:tcPr>
            <w:tcW w:w="5386" w:type="dxa"/>
          </w:tcPr>
          <w:p w:rsidR="004700AF" w:rsidRPr="00372DD9" w:rsidRDefault="004700AF" w:rsidP="004700AF">
            <w:pPr>
              <w:spacing w:after="0" w:line="240" w:lineRule="auto"/>
              <w:jc w:val="center"/>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102</w:t>
            </w:r>
          </w:p>
        </w:tc>
      </w:tr>
    </w:tbl>
    <w:p w:rsidR="00CF7094" w:rsidRPr="00372DD9" w:rsidRDefault="00CF7094" w:rsidP="004700AF">
      <w:pPr>
        <w:spacing w:line="240" w:lineRule="auto"/>
        <w:contextualSpacing/>
        <w:jc w:val="center"/>
        <w:rPr>
          <w:rFonts w:ascii="Times New Roman" w:hAnsi="Times New Roman" w:cs="Times New Roman"/>
          <w:b/>
          <w:sz w:val="24"/>
          <w:szCs w:val="24"/>
        </w:rPr>
      </w:pPr>
    </w:p>
    <w:p w:rsidR="004700AF" w:rsidRPr="00372DD9" w:rsidRDefault="004700AF" w:rsidP="004700AF">
      <w:pPr>
        <w:spacing w:line="240" w:lineRule="auto"/>
        <w:contextualSpacing/>
        <w:jc w:val="center"/>
        <w:rPr>
          <w:rFonts w:ascii="Times New Roman" w:hAnsi="Times New Roman" w:cs="Times New Roman"/>
          <w:b/>
          <w:sz w:val="24"/>
          <w:szCs w:val="24"/>
        </w:rPr>
      </w:pPr>
    </w:p>
    <w:p w:rsidR="004700AF" w:rsidRPr="00372DD9" w:rsidRDefault="004700AF" w:rsidP="004700AF">
      <w:pPr>
        <w:spacing w:line="240" w:lineRule="auto"/>
        <w:contextualSpacing/>
        <w:jc w:val="center"/>
        <w:rPr>
          <w:rFonts w:ascii="Times New Roman" w:hAnsi="Times New Roman" w:cs="Times New Roman"/>
          <w:b/>
          <w:sz w:val="24"/>
          <w:szCs w:val="24"/>
        </w:rPr>
      </w:pPr>
    </w:p>
    <w:p w:rsidR="004700AF" w:rsidRPr="00372DD9" w:rsidRDefault="004700AF" w:rsidP="004700AF">
      <w:pPr>
        <w:spacing w:line="240" w:lineRule="auto"/>
        <w:contextualSpacing/>
        <w:jc w:val="center"/>
        <w:rPr>
          <w:rFonts w:ascii="Times New Roman" w:hAnsi="Times New Roman" w:cs="Times New Roman"/>
          <w:b/>
          <w:sz w:val="24"/>
          <w:szCs w:val="24"/>
        </w:rPr>
      </w:pPr>
    </w:p>
    <w:p w:rsidR="004700AF" w:rsidRPr="00372DD9" w:rsidRDefault="004700AF" w:rsidP="004700AF">
      <w:pPr>
        <w:spacing w:line="240" w:lineRule="auto"/>
        <w:contextualSpacing/>
        <w:jc w:val="center"/>
        <w:rPr>
          <w:rFonts w:ascii="Times New Roman" w:hAnsi="Times New Roman" w:cs="Times New Roman"/>
          <w:b/>
          <w:sz w:val="24"/>
          <w:szCs w:val="24"/>
        </w:rPr>
      </w:pPr>
    </w:p>
    <w:p w:rsidR="004700AF" w:rsidRPr="00372DD9" w:rsidRDefault="004700AF" w:rsidP="004700AF">
      <w:pPr>
        <w:spacing w:line="240" w:lineRule="auto"/>
        <w:contextualSpacing/>
        <w:jc w:val="center"/>
        <w:rPr>
          <w:rFonts w:ascii="Times New Roman" w:hAnsi="Times New Roman" w:cs="Times New Roman"/>
          <w:b/>
          <w:sz w:val="24"/>
          <w:szCs w:val="24"/>
        </w:rPr>
      </w:pPr>
    </w:p>
    <w:p w:rsidR="004700AF" w:rsidRPr="00372DD9" w:rsidRDefault="004700AF" w:rsidP="004700AF">
      <w:pPr>
        <w:spacing w:line="240" w:lineRule="auto"/>
        <w:contextualSpacing/>
        <w:jc w:val="center"/>
        <w:rPr>
          <w:rFonts w:ascii="Times New Roman" w:hAnsi="Times New Roman" w:cs="Times New Roman"/>
          <w:b/>
          <w:sz w:val="24"/>
          <w:szCs w:val="24"/>
        </w:rPr>
      </w:pPr>
    </w:p>
    <w:p w:rsidR="004700AF" w:rsidRPr="00372DD9" w:rsidRDefault="004700AF" w:rsidP="004700AF">
      <w:pPr>
        <w:spacing w:line="240" w:lineRule="auto"/>
        <w:contextualSpacing/>
        <w:jc w:val="center"/>
        <w:rPr>
          <w:rFonts w:ascii="Times New Roman" w:hAnsi="Times New Roman" w:cs="Times New Roman"/>
          <w:b/>
          <w:sz w:val="24"/>
          <w:szCs w:val="24"/>
        </w:rPr>
      </w:pPr>
    </w:p>
    <w:p w:rsidR="004700AF" w:rsidRPr="00372DD9" w:rsidRDefault="004700AF" w:rsidP="004700AF">
      <w:pPr>
        <w:spacing w:after="0" w:line="240" w:lineRule="auto"/>
        <w:jc w:val="both"/>
        <w:rPr>
          <w:rFonts w:ascii="Times New Roman" w:eastAsia="Times New Roman" w:hAnsi="Times New Roman" w:cs="Times New Roman"/>
          <w:b/>
          <w:sz w:val="24"/>
          <w:szCs w:val="24"/>
          <w:lang w:eastAsia="ru-RU"/>
        </w:rPr>
      </w:pPr>
    </w:p>
    <w:p w:rsidR="004700AF" w:rsidRPr="00372DD9" w:rsidRDefault="004700AF" w:rsidP="004700AF">
      <w:pPr>
        <w:spacing w:after="0" w:line="240" w:lineRule="auto"/>
        <w:jc w:val="both"/>
        <w:rPr>
          <w:rFonts w:ascii="Times New Roman" w:eastAsia="Times New Roman" w:hAnsi="Times New Roman" w:cs="Times New Roman"/>
          <w:b/>
          <w:sz w:val="24"/>
          <w:szCs w:val="24"/>
          <w:lang w:eastAsia="ru-RU"/>
        </w:rPr>
      </w:pPr>
    </w:p>
    <w:p w:rsidR="004700AF" w:rsidRPr="00372DD9" w:rsidRDefault="004700AF" w:rsidP="004700AF">
      <w:pPr>
        <w:spacing w:after="0" w:line="240" w:lineRule="auto"/>
        <w:jc w:val="both"/>
        <w:rPr>
          <w:rFonts w:ascii="Times New Roman" w:eastAsia="Times New Roman" w:hAnsi="Times New Roman" w:cs="Times New Roman"/>
          <w:b/>
          <w:sz w:val="24"/>
          <w:szCs w:val="24"/>
          <w:lang w:eastAsia="ru-RU"/>
        </w:rPr>
      </w:pPr>
    </w:p>
    <w:p w:rsidR="004700AF" w:rsidRPr="00372DD9" w:rsidRDefault="004700AF" w:rsidP="004700AF">
      <w:pPr>
        <w:spacing w:after="0" w:line="240" w:lineRule="auto"/>
        <w:jc w:val="both"/>
        <w:rPr>
          <w:rFonts w:ascii="Times New Roman" w:eastAsia="Times New Roman" w:hAnsi="Times New Roman" w:cs="Times New Roman"/>
          <w:b/>
          <w:sz w:val="24"/>
          <w:szCs w:val="24"/>
          <w:lang w:eastAsia="ru-RU"/>
        </w:rPr>
      </w:pPr>
    </w:p>
    <w:p w:rsidR="004700AF" w:rsidRPr="00372DD9" w:rsidRDefault="004700AF" w:rsidP="004700AF">
      <w:pPr>
        <w:spacing w:after="0" w:line="240" w:lineRule="auto"/>
        <w:jc w:val="both"/>
        <w:rPr>
          <w:rFonts w:ascii="Times New Roman" w:eastAsia="Times New Roman" w:hAnsi="Times New Roman" w:cs="Times New Roman"/>
          <w:b/>
          <w:sz w:val="24"/>
          <w:szCs w:val="24"/>
          <w:lang w:eastAsia="ru-RU"/>
        </w:rPr>
      </w:pPr>
      <w:r w:rsidRPr="00372DD9">
        <w:rPr>
          <w:rFonts w:ascii="Times New Roman" w:eastAsia="Times New Roman" w:hAnsi="Times New Roman" w:cs="Times New Roman"/>
          <w:b/>
          <w:sz w:val="24"/>
          <w:szCs w:val="24"/>
          <w:lang w:eastAsia="ru-RU"/>
        </w:rPr>
        <w:t xml:space="preserve">                                     Глава 1</w:t>
      </w:r>
      <w:r w:rsidRPr="00372DD9">
        <w:rPr>
          <w:rFonts w:ascii="Times New Roman" w:eastAsia="Times New Roman" w:hAnsi="Times New Roman" w:cs="Times New Roman"/>
          <w:sz w:val="24"/>
          <w:szCs w:val="24"/>
          <w:lang w:eastAsia="ru-RU"/>
        </w:rPr>
        <w:t xml:space="preserve">.  </w:t>
      </w:r>
      <w:r w:rsidRPr="00372DD9">
        <w:rPr>
          <w:rFonts w:ascii="Times New Roman" w:eastAsia="Times New Roman" w:hAnsi="Times New Roman" w:cs="Times New Roman"/>
          <w:b/>
          <w:sz w:val="24"/>
          <w:szCs w:val="24"/>
          <w:lang w:eastAsia="ru-RU"/>
        </w:rPr>
        <w:t>Социальное развитие современного общества</w:t>
      </w:r>
      <w:r w:rsidRPr="00372DD9">
        <w:rPr>
          <w:rFonts w:ascii="Times New Roman" w:eastAsia="Calibri" w:hAnsi="Times New Roman" w:cs="Times New Roman"/>
          <w:b/>
          <w:sz w:val="24"/>
          <w:szCs w:val="24"/>
          <w:lang w:eastAsia="ru-RU"/>
        </w:rPr>
        <w:t xml:space="preserve"> (30ч)</w:t>
      </w:r>
      <w:r w:rsidRPr="00372DD9">
        <w:rPr>
          <w:rFonts w:ascii="Times New Roman" w:eastAsia="Times New Roman" w:hAnsi="Times New Roman" w:cs="Times New Roman"/>
          <w:b/>
          <w:sz w:val="24"/>
          <w:szCs w:val="24"/>
          <w:lang w:eastAsia="ru-RU"/>
        </w:rPr>
        <w:t xml:space="preserve">  </w:t>
      </w:r>
    </w:p>
    <w:p w:rsidR="004700AF" w:rsidRPr="00372DD9" w:rsidRDefault="004700AF" w:rsidP="004700AF">
      <w:pPr>
        <w:pStyle w:val="a4"/>
        <w:widowControl w:val="0"/>
        <w:tabs>
          <w:tab w:val="left" w:pos="8364"/>
        </w:tabs>
        <w:spacing w:line="240" w:lineRule="auto"/>
        <w:ind w:firstLine="540"/>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 xml:space="preserve">Социальные группы, их классификация. Понятие формальных и неформальных групп. Устойчивые социальные группы. Маргинальные группы. Толпа, ее свойства и основные признаки. Социальные институты. Основные функции социальных институтов. Социальная инфраструктура. Социальные статусы и роли. Социальные ценности и нормы. Отклоняющееся поведение и социальный контроль. Социальная стратификация и мобильность. Основные измерения стратификации. Бедность и неравенство. Роль и значение среднего класса в современном обществе. Типы социальной мобильности. Социальные интересы. Причины социальных конфликтов. Характеристики социального конфликта Управление социальным конфликтом. Пути разрешения социальных конфликтов. Социальные проблемы современной России. Роль учреждений социальной защиты. Конституционные основы  социальной политики  Российской Федерации. Этническое многообразие современного мира. Этнос и нация. Этнокультурные ценности и традиции. Ментальные особенности этноса. Межнациональное сотрудничество и конфликты. Типология этнических конфликтов. Проблемы регулирования межнациональных отношений. Конституционные основы национальной политики в Российской Федерации. Демографическая ситуация в России и мире. Семья и брак как социальные институты. Культура бытовых отношений. Молодежь как социальная группа. </w:t>
      </w:r>
    </w:p>
    <w:p w:rsidR="004700AF" w:rsidRPr="00372DD9" w:rsidRDefault="004700AF" w:rsidP="004700AF">
      <w:pPr>
        <w:spacing w:after="0" w:line="240" w:lineRule="auto"/>
        <w:jc w:val="both"/>
        <w:rPr>
          <w:rFonts w:ascii="Times New Roman" w:eastAsia="Times New Roman" w:hAnsi="Times New Roman" w:cs="Times New Roman"/>
          <w:b/>
          <w:sz w:val="24"/>
          <w:szCs w:val="24"/>
          <w:lang w:eastAsia="ru-RU"/>
        </w:rPr>
      </w:pPr>
      <w:r w:rsidRPr="00372DD9">
        <w:rPr>
          <w:rFonts w:ascii="Times New Roman" w:eastAsia="Times New Roman" w:hAnsi="Times New Roman" w:cs="Times New Roman"/>
          <w:b/>
          <w:sz w:val="24"/>
          <w:szCs w:val="24"/>
          <w:lang w:eastAsia="ru-RU"/>
        </w:rPr>
        <w:t xml:space="preserve">                    Глава 2. Политическая жизнь современного общества (30ч)</w:t>
      </w:r>
    </w:p>
    <w:p w:rsidR="004700AF" w:rsidRPr="00372DD9" w:rsidRDefault="004700AF" w:rsidP="004700AF">
      <w:pPr>
        <w:widowControl w:val="0"/>
        <w:tabs>
          <w:tab w:val="left" w:pos="8364"/>
        </w:tabs>
        <w:spacing w:after="0" w:line="240" w:lineRule="auto"/>
        <w:ind w:firstLine="540"/>
        <w:jc w:val="both"/>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lastRenderedPageBreak/>
        <w:t xml:space="preserve">Политология как наука. Место политологии среди других наук. Политическое прогнозирование. Власть и политика. Понятие общественной власти. Происхождение власти. Типология властных отношений. Легитимация власти. Политика как общественное явление. Политика как искусство. Особенности политического регулирования общественных отношений. Политическая система, её структура и функции. Понятие о политических институтах, нормах, коммуникации, процессах. Понятие политической культуры. Типы политической культуры.  Типология политических систем. Государство в политической системе. Его признаки, функции. Понятие суверенитета. Формы правления (монархия, республика), формы государственно-территориального устройства (унитаризм, федерализм). Основные направления политики государства. Понятие бюрократии. Традиции государственной службы в России. Современная государственная служба, ее задачи. Политический режим. Типы политических режимов. Тоталитаризм и авторитаризм, их характерные черты и признаки. Демократия и ее основные ценности и признаки. Проблемы современной демократии. Делегирование властных полномочий. Парламентаризм. Современный российский парламентаризм. Развитие традиций парламентской демократии в России. Гражданское общество, его отличительные признаки. Основы гражданского общества. Общественный </w:t>
      </w:r>
      <w:proofErr w:type="gramStart"/>
      <w:r w:rsidRPr="00372DD9">
        <w:rPr>
          <w:rFonts w:ascii="Times New Roman" w:eastAsia="Times New Roman" w:hAnsi="Times New Roman" w:cs="Times New Roman"/>
          <w:sz w:val="24"/>
          <w:szCs w:val="24"/>
          <w:lang w:eastAsia="ru-RU"/>
        </w:rPr>
        <w:t>контроль за</w:t>
      </w:r>
      <w:proofErr w:type="gramEnd"/>
      <w:r w:rsidRPr="00372DD9">
        <w:rPr>
          <w:rFonts w:ascii="Times New Roman" w:eastAsia="Times New Roman" w:hAnsi="Times New Roman" w:cs="Times New Roman"/>
          <w:sz w:val="24"/>
          <w:szCs w:val="24"/>
          <w:lang w:eastAsia="ru-RU"/>
        </w:rPr>
        <w:t xml:space="preserve"> деятельностью институтов публичной власти. Политическая идеология, ее роль в обществе. Основные идейно-политические системы, их ценности. </w:t>
      </w:r>
    </w:p>
    <w:p w:rsidR="004700AF" w:rsidRPr="00372DD9" w:rsidRDefault="004700AF" w:rsidP="004700AF">
      <w:pPr>
        <w:widowControl w:val="0"/>
        <w:tabs>
          <w:tab w:val="left" w:pos="8364"/>
        </w:tabs>
        <w:spacing w:after="0" w:line="240" w:lineRule="auto"/>
        <w:jc w:val="both"/>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 xml:space="preserve">Политические партии и движения. Типология политических партий. Их признаки и функции. Становление многопартийности в России, особенности российских политических партий. Партийные системы. Выборы в демократическом обществе. Типы избирательных систем: </w:t>
      </w:r>
      <w:proofErr w:type="gramStart"/>
      <w:r w:rsidRPr="00372DD9">
        <w:rPr>
          <w:rFonts w:ascii="Times New Roman" w:eastAsia="Times New Roman" w:hAnsi="Times New Roman" w:cs="Times New Roman"/>
          <w:sz w:val="24"/>
          <w:szCs w:val="24"/>
          <w:lang w:eastAsia="ru-RU"/>
        </w:rPr>
        <w:t>мажоритарная</w:t>
      </w:r>
      <w:proofErr w:type="gramEnd"/>
      <w:r w:rsidRPr="00372DD9">
        <w:rPr>
          <w:rFonts w:ascii="Times New Roman" w:eastAsia="Times New Roman" w:hAnsi="Times New Roman" w:cs="Times New Roman"/>
          <w:sz w:val="24"/>
          <w:szCs w:val="24"/>
          <w:lang w:eastAsia="ru-RU"/>
        </w:rPr>
        <w:t>, пропорциональная, смешанная. Избирательная кампания. Избирательные технологии. Группы давления (лоббирование). Понятие о политическом давлении. Классификация групп давления. Деятельность лоббистских организаций в современном мире и в России.</w:t>
      </w:r>
    </w:p>
    <w:p w:rsidR="004700AF" w:rsidRPr="00372DD9" w:rsidRDefault="004700AF" w:rsidP="000807CE">
      <w:pPr>
        <w:pStyle w:val="a4"/>
        <w:widowControl w:val="0"/>
        <w:tabs>
          <w:tab w:val="left" w:pos="8364"/>
        </w:tabs>
        <w:spacing w:line="240" w:lineRule="auto"/>
        <w:contextualSpacing/>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 xml:space="preserve">  Место и роль СМИ в политической жизни. Типы информации, распространяемой СМИ. Влияние СМИ на позиции избирателя во время предвыборных кампаний. СМИ и их роль в формировании политической культуры. Человек в политической жизни. Политическое участие, его формы, характер. Политические роли человека. Абсентеиз</w:t>
      </w:r>
      <w:proofErr w:type="gramStart"/>
      <w:r w:rsidRPr="00372DD9">
        <w:rPr>
          <w:rFonts w:ascii="Times New Roman" w:eastAsia="Times New Roman" w:hAnsi="Times New Roman" w:cs="Times New Roman"/>
          <w:sz w:val="24"/>
          <w:szCs w:val="24"/>
          <w:lang w:eastAsia="ru-RU"/>
        </w:rPr>
        <w:t>м–</w:t>
      </w:r>
      <w:proofErr w:type="gramEnd"/>
      <w:r w:rsidRPr="00372DD9">
        <w:rPr>
          <w:rFonts w:ascii="Times New Roman" w:eastAsia="Times New Roman" w:hAnsi="Times New Roman" w:cs="Times New Roman"/>
          <w:sz w:val="24"/>
          <w:szCs w:val="24"/>
          <w:lang w:eastAsia="ru-RU"/>
        </w:rPr>
        <w:t xml:space="preserve"> форма отклоняющегося электорального поведения. Политическая социализация личности. Политическая психология и политическое поведение. Психология толпы. Политический экстремизм как общественное явление. Истоки и опасность  политического экстремизма в современном обществе. Противодействие экстремизму. Политическая элита. Элита и контрэлита. Типология элит. Особенности  формирования политической элиты в современной России. Понятие политического лидерства. Типология лидерства. Традиции лидерства в России. Имидж политического лидера, его создание и поддержание в общественном сознании. Политический процесс, его формы. Развитие политических систем, его пути. Особенности политического процесса в современной России. Политический конфликт, понятие, структура. Причины политических конфликтов. Виды, пути  и механизмы урегулирования. Современный этап политического развития России. Проблемы строительства демократического правового государства, гражданского общества, многопартийности.</w:t>
      </w:r>
    </w:p>
    <w:p w:rsidR="004700AF" w:rsidRPr="00372DD9" w:rsidRDefault="004700AF" w:rsidP="004700AF">
      <w:pPr>
        <w:spacing w:after="0" w:line="240" w:lineRule="auto"/>
        <w:contextualSpacing/>
        <w:jc w:val="both"/>
        <w:rPr>
          <w:rFonts w:ascii="Times New Roman" w:eastAsia="Times New Roman" w:hAnsi="Times New Roman" w:cs="Times New Roman"/>
          <w:b/>
          <w:sz w:val="24"/>
          <w:szCs w:val="24"/>
          <w:lang w:eastAsia="ru-RU"/>
        </w:rPr>
      </w:pPr>
      <w:r w:rsidRPr="00372DD9">
        <w:rPr>
          <w:rFonts w:ascii="Times New Roman" w:eastAsia="Times New Roman" w:hAnsi="Times New Roman" w:cs="Times New Roman"/>
          <w:sz w:val="24"/>
          <w:szCs w:val="24"/>
          <w:lang w:eastAsia="ru-RU"/>
        </w:rPr>
        <w:t xml:space="preserve">                         </w:t>
      </w:r>
      <w:r w:rsidRPr="00372DD9">
        <w:rPr>
          <w:rFonts w:ascii="Times New Roman" w:eastAsia="Times New Roman" w:hAnsi="Times New Roman" w:cs="Times New Roman"/>
          <w:b/>
          <w:sz w:val="24"/>
          <w:szCs w:val="24"/>
          <w:lang w:eastAsia="ru-RU"/>
        </w:rPr>
        <w:t>Глава 3. Духовная культура (28ч)</w:t>
      </w:r>
    </w:p>
    <w:p w:rsidR="004700AF" w:rsidRPr="00372DD9" w:rsidRDefault="004700AF" w:rsidP="004700AF">
      <w:pPr>
        <w:shd w:val="clear" w:color="auto" w:fill="FFFFFF"/>
        <w:spacing w:line="240" w:lineRule="auto"/>
        <w:contextualSpacing/>
        <w:rPr>
          <w:rFonts w:ascii="Times New Roman" w:eastAsia="Times New Roman" w:hAnsi="Times New Roman" w:cs="Times New Roman"/>
          <w:b/>
          <w:sz w:val="24"/>
          <w:szCs w:val="24"/>
          <w:lang w:eastAsia="ru-RU"/>
        </w:rPr>
      </w:pPr>
      <w:r w:rsidRPr="00372DD9">
        <w:rPr>
          <w:rFonts w:ascii="Times New Roman" w:eastAsia="Times New Roman" w:hAnsi="Times New Roman" w:cs="Times New Roman"/>
          <w:color w:val="000000"/>
          <w:spacing w:val="-9"/>
          <w:sz w:val="24"/>
          <w:szCs w:val="24"/>
          <w:lang w:eastAsia="ru-RU"/>
        </w:rPr>
        <w:t xml:space="preserve">          </w:t>
      </w:r>
      <w:r w:rsidRPr="00372DD9">
        <w:rPr>
          <w:rFonts w:ascii="Times New Roman" w:eastAsia="Times New Roman" w:hAnsi="Times New Roman" w:cs="Times New Roman"/>
          <w:sz w:val="24"/>
          <w:szCs w:val="24"/>
          <w:lang w:eastAsia="ru-RU"/>
        </w:rPr>
        <w:t xml:space="preserve">Духовная культура. Духовное развитие общества. Многообразие и диалог культур. Духовная жизнь людей. Мировоззрение его виды и формы. Высшие духовные ценности. Патриотизм. Гражданственность.  Мораль и нравственность. Нравственные ориентиры. Нравственная культура. Образование в современном обществе. Тенденции развития образования в современном мире. Роль и значение непрерывного образования в информационном обществе. Наука. Функции современной науки. Этика науки. Роль религии в жизни общества. Религия как форма духовного единства. Мировые религии. Религиозные конфессии. Религиозные объединения и организации в России. Церковь как </w:t>
      </w:r>
      <w:r w:rsidRPr="00372DD9">
        <w:rPr>
          <w:rFonts w:ascii="Times New Roman" w:eastAsia="Times New Roman" w:hAnsi="Times New Roman" w:cs="Times New Roman"/>
          <w:sz w:val="24"/>
          <w:szCs w:val="24"/>
          <w:lang w:eastAsia="ru-RU"/>
        </w:rPr>
        <w:lastRenderedPageBreak/>
        <w:t>общественный институт. Принцип свободы совести. Искусство. Виды и жанры искусства. Миф и реальность современного искусства. Массовая культура. СМИ и культура. Роль телевидения в культурной жизни общества</w:t>
      </w:r>
      <w:r w:rsidRPr="00372DD9">
        <w:rPr>
          <w:rFonts w:ascii="Times New Roman" w:eastAsia="Times New Roman" w:hAnsi="Times New Roman" w:cs="Times New Roman"/>
          <w:b/>
          <w:sz w:val="24"/>
          <w:szCs w:val="24"/>
          <w:lang w:eastAsia="ru-RU"/>
        </w:rPr>
        <w:t xml:space="preserve">  </w:t>
      </w:r>
    </w:p>
    <w:p w:rsidR="004700AF" w:rsidRPr="00372DD9" w:rsidRDefault="004700AF" w:rsidP="004700AF">
      <w:pPr>
        <w:shd w:val="clear" w:color="auto" w:fill="FFFFFF"/>
        <w:spacing w:line="240" w:lineRule="auto"/>
        <w:contextualSpacing/>
        <w:rPr>
          <w:rFonts w:ascii="Times New Roman" w:eastAsia="Times New Roman" w:hAnsi="Times New Roman" w:cs="Times New Roman"/>
          <w:b/>
          <w:sz w:val="24"/>
          <w:szCs w:val="24"/>
          <w:lang w:eastAsia="ru-RU"/>
        </w:rPr>
      </w:pPr>
      <w:r w:rsidRPr="00372DD9">
        <w:rPr>
          <w:rFonts w:ascii="Times New Roman" w:eastAsia="Times New Roman" w:hAnsi="Times New Roman" w:cs="Times New Roman"/>
          <w:b/>
          <w:sz w:val="24"/>
          <w:szCs w:val="24"/>
          <w:lang w:eastAsia="ru-RU"/>
        </w:rPr>
        <w:t xml:space="preserve">                       Глава</w:t>
      </w:r>
      <w:proofErr w:type="gramStart"/>
      <w:r w:rsidRPr="00372DD9">
        <w:rPr>
          <w:rFonts w:ascii="Times New Roman" w:eastAsia="Times New Roman" w:hAnsi="Times New Roman" w:cs="Times New Roman"/>
          <w:b/>
          <w:sz w:val="24"/>
          <w:szCs w:val="24"/>
          <w:lang w:eastAsia="ru-RU"/>
        </w:rPr>
        <w:t>4</w:t>
      </w:r>
      <w:proofErr w:type="gramEnd"/>
      <w:r w:rsidRPr="00372DD9">
        <w:rPr>
          <w:rFonts w:ascii="Times New Roman" w:eastAsia="Times New Roman" w:hAnsi="Times New Roman" w:cs="Times New Roman"/>
          <w:b/>
          <w:sz w:val="24"/>
          <w:szCs w:val="24"/>
          <w:lang w:eastAsia="ru-RU"/>
        </w:rPr>
        <w:t>. Современный этап мирового развития (10 ч)</w:t>
      </w:r>
    </w:p>
    <w:p w:rsidR="004700AF" w:rsidRPr="00372DD9" w:rsidRDefault="004700AF" w:rsidP="004700AF">
      <w:pPr>
        <w:shd w:val="clear" w:color="auto" w:fill="FFFFFF"/>
        <w:spacing w:line="240" w:lineRule="auto"/>
        <w:contextualSpacing/>
        <w:rPr>
          <w:rFonts w:ascii="Times New Roman" w:eastAsia="Times New Roman" w:hAnsi="Times New Roman" w:cs="Times New Roman"/>
          <w:sz w:val="24"/>
          <w:szCs w:val="24"/>
          <w:lang w:eastAsia="ru-RU"/>
        </w:rPr>
      </w:pPr>
      <w:r w:rsidRPr="00372DD9">
        <w:rPr>
          <w:rFonts w:ascii="Times New Roman" w:eastAsia="Times New Roman" w:hAnsi="Times New Roman" w:cs="Times New Roman"/>
          <w:sz w:val="24"/>
          <w:szCs w:val="24"/>
          <w:lang w:eastAsia="ru-RU"/>
        </w:rPr>
        <w:t>Многообразие современного мира. Особенности традиционного общества. Достижения и противоречия западной цивилизации. Кризис индустриальной цивилизации.  Целостность и противоречивость современного мира. Глобальные проблемы современности. Взаимосвязь глобальных проблем. Глобализация и ее последствия. Процессы глобализации и становления единого человечества. Развитие интеграции на примере ОБСЕ. Взгляд на будущее. Социально-гуманитарные последствия перехода к информационной цивилизации</w:t>
      </w:r>
      <w:r w:rsidRPr="00372DD9">
        <w:rPr>
          <w:rFonts w:ascii="Times New Roman" w:eastAsia="Times New Roman" w:hAnsi="Times New Roman" w:cs="Times New Roman"/>
          <w:color w:val="000000"/>
          <w:spacing w:val="-9"/>
          <w:sz w:val="24"/>
          <w:szCs w:val="24"/>
          <w:lang w:eastAsia="ru-RU"/>
        </w:rPr>
        <w:t>.</w:t>
      </w:r>
    </w:p>
    <w:p w:rsidR="004700AF" w:rsidRPr="00372DD9" w:rsidRDefault="004700AF" w:rsidP="004700AF">
      <w:pPr>
        <w:spacing w:after="0" w:line="240" w:lineRule="auto"/>
        <w:contextualSpacing/>
        <w:jc w:val="both"/>
        <w:rPr>
          <w:rFonts w:ascii="Times New Roman" w:eastAsia="Calibri" w:hAnsi="Times New Roman" w:cs="Times New Roman"/>
          <w:sz w:val="24"/>
          <w:szCs w:val="24"/>
        </w:rPr>
      </w:pPr>
      <w:r w:rsidRPr="00372DD9">
        <w:rPr>
          <w:rFonts w:ascii="Times New Roman" w:eastAsia="Calibri" w:hAnsi="Times New Roman" w:cs="Times New Roman"/>
          <w:b/>
          <w:sz w:val="24"/>
          <w:szCs w:val="24"/>
          <w:lang w:eastAsia="ar-SA"/>
        </w:rPr>
        <w:t xml:space="preserve">   Повторение. </w:t>
      </w:r>
      <w:r w:rsidRPr="00372DD9">
        <w:rPr>
          <w:rFonts w:ascii="Times New Roman" w:eastAsia="Calibri" w:hAnsi="Times New Roman" w:cs="Times New Roman"/>
          <w:sz w:val="24"/>
          <w:szCs w:val="24"/>
        </w:rPr>
        <w:t xml:space="preserve">Повторение </w:t>
      </w:r>
      <w:r w:rsidRPr="00372DD9">
        <w:rPr>
          <w:rFonts w:ascii="Times New Roman" w:eastAsia="Times New Roman" w:hAnsi="Times New Roman" w:cs="Times New Roman"/>
          <w:sz w:val="24"/>
          <w:szCs w:val="24"/>
          <w:lang w:eastAsia="ru-RU"/>
        </w:rPr>
        <w:t>планируется учителем по результатам мониторинга за качеством усвоения основных тем.</w:t>
      </w:r>
    </w:p>
    <w:p w:rsidR="004700AF" w:rsidRPr="00372DD9" w:rsidRDefault="004700AF" w:rsidP="004700AF">
      <w:pPr>
        <w:suppressAutoHyphens/>
        <w:overflowPunct w:val="0"/>
        <w:autoSpaceDE w:val="0"/>
        <w:spacing w:after="0" w:line="240" w:lineRule="auto"/>
        <w:contextualSpacing/>
        <w:jc w:val="both"/>
        <w:textAlignment w:val="baseline"/>
        <w:rPr>
          <w:rFonts w:ascii="Times New Roman" w:eastAsia="Calibri" w:hAnsi="Times New Roman" w:cs="Times New Roman"/>
          <w:b/>
          <w:sz w:val="24"/>
          <w:szCs w:val="24"/>
          <w:lang w:eastAsia="ar-SA"/>
        </w:rPr>
      </w:pPr>
      <w:r w:rsidRPr="00372DD9">
        <w:rPr>
          <w:rFonts w:ascii="Times New Roman" w:eastAsia="Calibri" w:hAnsi="Times New Roman" w:cs="Times New Roman"/>
          <w:b/>
          <w:sz w:val="24"/>
          <w:szCs w:val="24"/>
          <w:lang w:eastAsia="ar-SA"/>
        </w:rPr>
        <w:t xml:space="preserve">                                                   </w:t>
      </w:r>
    </w:p>
    <w:p w:rsidR="004700AF" w:rsidRPr="00372DD9" w:rsidRDefault="004700AF" w:rsidP="004700AF">
      <w:pPr>
        <w:spacing w:line="240" w:lineRule="auto"/>
        <w:ind w:left="644"/>
        <w:contextualSpacing/>
        <w:jc w:val="center"/>
        <w:rPr>
          <w:rFonts w:ascii="Times New Roman" w:eastAsia="Times New Roman" w:hAnsi="Times New Roman" w:cs="Times New Roman"/>
          <w:b/>
          <w:sz w:val="24"/>
          <w:szCs w:val="24"/>
          <w:lang w:eastAsia="ru-RU"/>
        </w:rPr>
      </w:pPr>
      <w:r w:rsidRPr="00372DD9">
        <w:rPr>
          <w:rFonts w:ascii="Times New Roman" w:eastAsia="Times New Roman" w:hAnsi="Times New Roman" w:cs="Times New Roman"/>
          <w:b/>
          <w:sz w:val="24"/>
          <w:szCs w:val="24"/>
          <w:lang w:eastAsia="ru-RU"/>
        </w:rPr>
        <w:t xml:space="preserve">Перечень требований к уровню подготовки выпускников                                </w:t>
      </w:r>
    </w:p>
    <w:p w:rsidR="004700AF" w:rsidRPr="00372DD9" w:rsidRDefault="004700AF" w:rsidP="004700AF">
      <w:pPr>
        <w:widowControl w:val="0"/>
        <w:spacing w:after="0" w:line="240" w:lineRule="auto"/>
        <w:ind w:left="20" w:firstLine="540"/>
        <w:contextualSpacing/>
        <w:jc w:val="both"/>
        <w:rPr>
          <w:rFonts w:ascii="Times New Roman" w:eastAsia="Times New Roman" w:hAnsi="Times New Roman" w:cs="Times New Roman"/>
          <w:sz w:val="24"/>
          <w:szCs w:val="24"/>
        </w:rPr>
      </w:pPr>
      <w:r w:rsidRPr="00372DD9">
        <w:rPr>
          <w:rFonts w:ascii="Times New Roman" w:eastAsia="Times New Roman" w:hAnsi="Times New Roman" w:cs="Times New Roman"/>
          <w:sz w:val="24"/>
          <w:szCs w:val="24"/>
        </w:rPr>
        <w:t xml:space="preserve"> В результате изучения обществознания на профильном уровне ученик должен:</w:t>
      </w:r>
    </w:p>
    <w:p w:rsidR="004700AF" w:rsidRPr="00372DD9" w:rsidRDefault="004700AF" w:rsidP="004700AF">
      <w:pPr>
        <w:widowControl w:val="0"/>
        <w:spacing w:after="0" w:line="240" w:lineRule="auto"/>
        <w:ind w:left="20" w:firstLine="540"/>
        <w:contextualSpacing/>
        <w:jc w:val="both"/>
        <w:rPr>
          <w:rFonts w:ascii="Times New Roman" w:eastAsia="Times New Roman" w:hAnsi="Times New Roman" w:cs="Times New Roman"/>
          <w:b/>
          <w:sz w:val="24"/>
          <w:szCs w:val="24"/>
        </w:rPr>
      </w:pPr>
      <w:r w:rsidRPr="00372DD9">
        <w:rPr>
          <w:rFonts w:ascii="Times New Roman" w:eastAsia="Times New Roman" w:hAnsi="Times New Roman" w:cs="Times New Roman"/>
          <w:b/>
          <w:sz w:val="24"/>
          <w:szCs w:val="24"/>
        </w:rPr>
        <w:t>знать/понимать:</w:t>
      </w:r>
    </w:p>
    <w:p w:rsidR="004700AF" w:rsidRPr="00372DD9" w:rsidRDefault="004700AF" w:rsidP="004700AF">
      <w:pPr>
        <w:widowControl w:val="0"/>
        <w:numPr>
          <w:ilvl w:val="0"/>
          <w:numId w:val="2"/>
        </w:numPr>
        <w:spacing w:after="0" w:line="240" w:lineRule="auto"/>
        <w:contextualSpacing/>
        <w:jc w:val="both"/>
        <w:rPr>
          <w:rFonts w:ascii="Times New Roman" w:eastAsia="Times New Roman" w:hAnsi="Times New Roman" w:cs="Times New Roman"/>
          <w:sz w:val="24"/>
          <w:szCs w:val="24"/>
        </w:rPr>
      </w:pPr>
      <w:r w:rsidRPr="00372DD9">
        <w:rPr>
          <w:rFonts w:ascii="Times New Roman" w:eastAsia="Times New Roman" w:hAnsi="Times New Roman" w:cs="Times New Roman"/>
          <w:sz w:val="24"/>
          <w:szCs w:val="24"/>
        </w:rPr>
        <w:t xml:space="preserve"> социальные свойства человека, его место в системе общественных отношений;</w:t>
      </w:r>
    </w:p>
    <w:p w:rsidR="004700AF" w:rsidRPr="00372DD9" w:rsidRDefault="004700AF" w:rsidP="004700AF">
      <w:pPr>
        <w:widowControl w:val="0"/>
        <w:numPr>
          <w:ilvl w:val="0"/>
          <w:numId w:val="2"/>
        </w:numPr>
        <w:spacing w:after="0" w:line="240" w:lineRule="auto"/>
        <w:contextualSpacing/>
        <w:jc w:val="both"/>
        <w:rPr>
          <w:rFonts w:ascii="Times New Roman" w:eastAsia="Times New Roman" w:hAnsi="Times New Roman" w:cs="Times New Roman"/>
          <w:sz w:val="24"/>
          <w:szCs w:val="24"/>
        </w:rPr>
      </w:pPr>
      <w:r w:rsidRPr="00372DD9">
        <w:rPr>
          <w:rFonts w:ascii="Times New Roman" w:eastAsia="Times New Roman" w:hAnsi="Times New Roman" w:cs="Times New Roman"/>
          <w:sz w:val="24"/>
          <w:szCs w:val="24"/>
        </w:rPr>
        <w:t xml:space="preserve"> закономерности развития общества как сложной самоорганизующейся системы;</w:t>
      </w:r>
    </w:p>
    <w:p w:rsidR="004700AF" w:rsidRPr="00372DD9" w:rsidRDefault="004700AF" w:rsidP="004700AF">
      <w:pPr>
        <w:widowControl w:val="0"/>
        <w:numPr>
          <w:ilvl w:val="0"/>
          <w:numId w:val="2"/>
        </w:numPr>
        <w:spacing w:after="0" w:line="240" w:lineRule="auto"/>
        <w:contextualSpacing/>
        <w:jc w:val="both"/>
        <w:rPr>
          <w:rFonts w:ascii="Times New Roman" w:eastAsia="Times New Roman" w:hAnsi="Times New Roman" w:cs="Times New Roman"/>
          <w:sz w:val="24"/>
          <w:szCs w:val="24"/>
        </w:rPr>
      </w:pPr>
      <w:r w:rsidRPr="00372DD9">
        <w:rPr>
          <w:rFonts w:ascii="Times New Roman" w:eastAsia="Times New Roman" w:hAnsi="Times New Roman" w:cs="Times New Roman"/>
          <w:sz w:val="24"/>
          <w:szCs w:val="24"/>
        </w:rPr>
        <w:t xml:space="preserve"> основные социальные институты и процессы;</w:t>
      </w:r>
    </w:p>
    <w:p w:rsidR="004700AF" w:rsidRPr="00372DD9" w:rsidRDefault="004700AF" w:rsidP="004700AF">
      <w:pPr>
        <w:widowControl w:val="0"/>
        <w:numPr>
          <w:ilvl w:val="0"/>
          <w:numId w:val="2"/>
        </w:numPr>
        <w:spacing w:after="0" w:line="240" w:lineRule="auto"/>
        <w:contextualSpacing/>
        <w:jc w:val="both"/>
        <w:rPr>
          <w:rFonts w:ascii="Times New Roman" w:eastAsia="Times New Roman" w:hAnsi="Times New Roman" w:cs="Times New Roman"/>
          <w:sz w:val="24"/>
          <w:szCs w:val="24"/>
        </w:rPr>
      </w:pPr>
      <w:r w:rsidRPr="00372DD9">
        <w:rPr>
          <w:rFonts w:ascii="Times New Roman" w:eastAsia="Times New Roman" w:hAnsi="Times New Roman" w:cs="Times New Roman"/>
          <w:sz w:val="24"/>
          <w:szCs w:val="24"/>
        </w:rPr>
        <w:t xml:space="preserve"> различные подходы к исследованию проблем человека и общества;</w:t>
      </w:r>
    </w:p>
    <w:p w:rsidR="004700AF" w:rsidRPr="00372DD9" w:rsidRDefault="004700AF" w:rsidP="004700AF">
      <w:pPr>
        <w:widowControl w:val="0"/>
        <w:numPr>
          <w:ilvl w:val="0"/>
          <w:numId w:val="2"/>
        </w:numPr>
        <w:spacing w:after="0" w:line="240" w:lineRule="auto"/>
        <w:ind w:right="20"/>
        <w:contextualSpacing/>
        <w:jc w:val="both"/>
        <w:rPr>
          <w:rFonts w:ascii="Times New Roman" w:eastAsia="Times New Roman" w:hAnsi="Times New Roman" w:cs="Times New Roman"/>
          <w:sz w:val="24"/>
          <w:szCs w:val="24"/>
        </w:rPr>
      </w:pPr>
      <w:r w:rsidRPr="00372DD9">
        <w:rPr>
          <w:rFonts w:ascii="Times New Roman" w:eastAsia="Times New Roman" w:hAnsi="Times New Roman" w:cs="Times New Roman"/>
          <w:sz w:val="24"/>
          <w:szCs w:val="24"/>
        </w:rPr>
        <w:t xml:space="preserve"> особенности различных общественных наук, основные пути и способы социального и гуманитарного познания;</w:t>
      </w:r>
    </w:p>
    <w:p w:rsidR="004700AF" w:rsidRPr="00372DD9" w:rsidRDefault="004700AF" w:rsidP="004700AF">
      <w:pPr>
        <w:widowControl w:val="0"/>
        <w:spacing w:after="0" w:line="240" w:lineRule="auto"/>
        <w:ind w:left="20" w:firstLine="540"/>
        <w:contextualSpacing/>
        <w:jc w:val="both"/>
        <w:rPr>
          <w:rFonts w:ascii="Times New Roman" w:eastAsia="Times New Roman" w:hAnsi="Times New Roman" w:cs="Times New Roman"/>
          <w:b/>
          <w:sz w:val="24"/>
          <w:szCs w:val="24"/>
        </w:rPr>
      </w:pPr>
      <w:r w:rsidRPr="00372DD9">
        <w:rPr>
          <w:rFonts w:ascii="Times New Roman" w:eastAsia="Times New Roman" w:hAnsi="Times New Roman" w:cs="Times New Roman"/>
          <w:b/>
          <w:sz w:val="24"/>
          <w:szCs w:val="24"/>
        </w:rPr>
        <w:t>уметь:</w:t>
      </w:r>
    </w:p>
    <w:p w:rsidR="004700AF" w:rsidRPr="00372DD9" w:rsidRDefault="004700AF" w:rsidP="004700AF">
      <w:pPr>
        <w:widowControl w:val="0"/>
        <w:numPr>
          <w:ilvl w:val="0"/>
          <w:numId w:val="2"/>
        </w:numPr>
        <w:spacing w:after="0" w:line="240" w:lineRule="auto"/>
        <w:ind w:right="20"/>
        <w:contextualSpacing/>
        <w:jc w:val="both"/>
        <w:rPr>
          <w:rFonts w:ascii="Times New Roman" w:eastAsia="Times New Roman" w:hAnsi="Times New Roman" w:cs="Times New Roman"/>
          <w:sz w:val="24"/>
          <w:szCs w:val="24"/>
        </w:rPr>
      </w:pPr>
      <w:r w:rsidRPr="00372DD9">
        <w:rPr>
          <w:rFonts w:ascii="Times New Roman" w:eastAsia="Times New Roman" w:hAnsi="Times New Roman" w:cs="Times New Roman"/>
          <w:sz w:val="24"/>
          <w:szCs w:val="24"/>
        </w:rPr>
        <w:t xml:space="preserve"> характеризовать с научных позиций основные социальные объекты (факты, явления, процессы, институты), их место и значение в жизни общества как целостной системы; проблемы человека в современном обществе;</w:t>
      </w:r>
    </w:p>
    <w:p w:rsidR="004700AF" w:rsidRPr="00372DD9" w:rsidRDefault="004700AF" w:rsidP="004700AF">
      <w:pPr>
        <w:widowControl w:val="0"/>
        <w:numPr>
          <w:ilvl w:val="0"/>
          <w:numId w:val="2"/>
        </w:numPr>
        <w:spacing w:after="0" w:line="240" w:lineRule="auto"/>
        <w:ind w:right="20"/>
        <w:contextualSpacing/>
        <w:jc w:val="both"/>
        <w:rPr>
          <w:rFonts w:ascii="Times New Roman" w:eastAsia="Times New Roman" w:hAnsi="Times New Roman" w:cs="Times New Roman"/>
          <w:sz w:val="24"/>
          <w:szCs w:val="24"/>
        </w:rPr>
      </w:pPr>
      <w:r w:rsidRPr="00372DD9">
        <w:rPr>
          <w:rFonts w:ascii="Times New Roman" w:eastAsia="Times New Roman" w:hAnsi="Times New Roman" w:cs="Times New Roman"/>
          <w:sz w:val="24"/>
          <w:szCs w:val="24"/>
        </w:rPr>
        <w:t>осуществлять комплексный поиск, систематизацию и интерпретацию социальной информации по определенной теме из оригинальных неадаптированных текстов (философских, научных, правовых, политических, публицистических);</w:t>
      </w:r>
    </w:p>
    <w:p w:rsidR="004700AF" w:rsidRPr="00372DD9" w:rsidRDefault="004700AF" w:rsidP="004700AF">
      <w:pPr>
        <w:widowControl w:val="0"/>
        <w:numPr>
          <w:ilvl w:val="0"/>
          <w:numId w:val="2"/>
        </w:numPr>
        <w:spacing w:after="0" w:line="240" w:lineRule="auto"/>
        <w:ind w:right="20"/>
        <w:contextualSpacing/>
        <w:jc w:val="both"/>
        <w:rPr>
          <w:rFonts w:ascii="Times New Roman" w:eastAsia="Times New Roman" w:hAnsi="Times New Roman" w:cs="Times New Roman"/>
          <w:sz w:val="24"/>
          <w:szCs w:val="24"/>
        </w:rPr>
      </w:pPr>
      <w:r w:rsidRPr="00372DD9">
        <w:rPr>
          <w:rFonts w:ascii="Times New Roman" w:eastAsia="Times New Roman" w:hAnsi="Times New Roman" w:cs="Times New Roman"/>
          <w:sz w:val="24"/>
          <w:szCs w:val="24"/>
        </w:rPr>
        <w:t xml:space="preserve"> анализировать и классифицировать социальную информацию, представленную в различных знаковых системах (текст, схема, таблица, диаграмма, аудиовизуальный ряд); переводить ее из одной знаковой системы в другую;</w:t>
      </w:r>
    </w:p>
    <w:p w:rsidR="004700AF" w:rsidRPr="00372DD9" w:rsidRDefault="004700AF" w:rsidP="004700AF">
      <w:pPr>
        <w:widowControl w:val="0"/>
        <w:numPr>
          <w:ilvl w:val="0"/>
          <w:numId w:val="2"/>
        </w:numPr>
        <w:spacing w:after="0" w:line="240" w:lineRule="auto"/>
        <w:ind w:right="20"/>
        <w:contextualSpacing/>
        <w:jc w:val="both"/>
        <w:rPr>
          <w:rFonts w:ascii="Times New Roman" w:eastAsia="Times New Roman" w:hAnsi="Times New Roman" w:cs="Times New Roman"/>
          <w:sz w:val="24"/>
          <w:szCs w:val="24"/>
        </w:rPr>
      </w:pPr>
      <w:r w:rsidRPr="00372DD9">
        <w:rPr>
          <w:rFonts w:ascii="Times New Roman" w:eastAsia="Times New Roman" w:hAnsi="Times New Roman" w:cs="Times New Roman"/>
          <w:sz w:val="24"/>
          <w:szCs w:val="24"/>
        </w:rPr>
        <w:t xml:space="preserve"> сравнивать социальные объекты, выявляя их общие черты и различия; устанавливать соответствия между существенными чертами и признаками социальных явлений и обществоведческими терминами, понятиями; сопоставлять различные научные подходы; различать в социальной информации факты и мнения, аргументы и выводы;</w:t>
      </w:r>
    </w:p>
    <w:p w:rsidR="004700AF" w:rsidRPr="00372DD9" w:rsidRDefault="004700AF" w:rsidP="004700AF">
      <w:pPr>
        <w:widowControl w:val="0"/>
        <w:numPr>
          <w:ilvl w:val="0"/>
          <w:numId w:val="2"/>
        </w:numPr>
        <w:spacing w:after="0" w:line="240" w:lineRule="auto"/>
        <w:ind w:right="20"/>
        <w:contextualSpacing/>
        <w:jc w:val="both"/>
        <w:rPr>
          <w:rFonts w:ascii="Times New Roman" w:eastAsia="Times New Roman" w:hAnsi="Times New Roman" w:cs="Times New Roman"/>
          <w:sz w:val="24"/>
          <w:szCs w:val="24"/>
        </w:rPr>
      </w:pPr>
      <w:r w:rsidRPr="00372DD9">
        <w:rPr>
          <w:rFonts w:ascii="Times New Roman" w:eastAsia="Times New Roman" w:hAnsi="Times New Roman" w:cs="Times New Roman"/>
          <w:sz w:val="24"/>
          <w:szCs w:val="24"/>
        </w:rPr>
        <w:t xml:space="preserve"> объяснять внутренние и внешние связи (причинно-следственные и функциональные) изученных социальных объектов (включая взаимодействия человека и общества, общества и природы, общества и культуры, подсистем и структурных элементов социальной системы, социальных качеств человека);</w:t>
      </w:r>
    </w:p>
    <w:p w:rsidR="004700AF" w:rsidRPr="00372DD9" w:rsidRDefault="004700AF" w:rsidP="004700AF">
      <w:pPr>
        <w:widowControl w:val="0"/>
        <w:numPr>
          <w:ilvl w:val="0"/>
          <w:numId w:val="2"/>
        </w:numPr>
        <w:spacing w:after="0" w:line="240" w:lineRule="auto"/>
        <w:ind w:right="20"/>
        <w:contextualSpacing/>
        <w:jc w:val="both"/>
        <w:rPr>
          <w:rFonts w:ascii="Times New Roman" w:eastAsia="Times New Roman" w:hAnsi="Times New Roman" w:cs="Times New Roman"/>
          <w:sz w:val="24"/>
          <w:szCs w:val="24"/>
        </w:rPr>
      </w:pPr>
      <w:r w:rsidRPr="00372DD9">
        <w:rPr>
          <w:rFonts w:ascii="Times New Roman" w:eastAsia="Times New Roman" w:hAnsi="Times New Roman" w:cs="Times New Roman"/>
          <w:sz w:val="24"/>
          <w:szCs w:val="24"/>
        </w:rPr>
        <w:t xml:space="preserve"> раскрывать на примерах важнейшие теоретические положения и понятия социально-экономических и гуманитарных наук;</w:t>
      </w:r>
    </w:p>
    <w:p w:rsidR="004700AF" w:rsidRPr="00372DD9" w:rsidRDefault="004700AF" w:rsidP="004700AF">
      <w:pPr>
        <w:widowControl w:val="0"/>
        <w:numPr>
          <w:ilvl w:val="0"/>
          <w:numId w:val="2"/>
        </w:numPr>
        <w:spacing w:after="0" w:line="240" w:lineRule="auto"/>
        <w:contextualSpacing/>
        <w:jc w:val="both"/>
        <w:rPr>
          <w:rFonts w:ascii="Times New Roman" w:eastAsia="Times New Roman" w:hAnsi="Times New Roman" w:cs="Times New Roman"/>
          <w:sz w:val="24"/>
          <w:szCs w:val="24"/>
        </w:rPr>
      </w:pPr>
      <w:r w:rsidRPr="00372DD9">
        <w:rPr>
          <w:rFonts w:ascii="Times New Roman" w:eastAsia="Times New Roman" w:hAnsi="Times New Roman" w:cs="Times New Roman"/>
          <w:sz w:val="24"/>
          <w:szCs w:val="24"/>
        </w:rPr>
        <w:t xml:space="preserve"> участвовать в дискуссиях по актуальным социальным проблемам;</w:t>
      </w:r>
    </w:p>
    <w:p w:rsidR="004700AF" w:rsidRPr="00372DD9" w:rsidRDefault="004700AF" w:rsidP="004700AF">
      <w:pPr>
        <w:widowControl w:val="0"/>
        <w:numPr>
          <w:ilvl w:val="0"/>
          <w:numId w:val="2"/>
        </w:numPr>
        <w:spacing w:after="0" w:line="240" w:lineRule="auto"/>
        <w:ind w:right="20"/>
        <w:contextualSpacing/>
        <w:jc w:val="both"/>
        <w:rPr>
          <w:rFonts w:ascii="Times New Roman" w:eastAsia="Times New Roman" w:hAnsi="Times New Roman" w:cs="Times New Roman"/>
          <w:sz w:val="24"/>
          <w:szCs w:val="24"/>
        </w:rPr>
      </w:pPr>
      <w:r w:rsidRPr="00372DD9">
        <w:rPr>
          <w:rFonts w:ascii="Times New Roman" w:eastAsia="Times New Roman" w:hAnsi="Times New Roman" w:cs="Times New Roman"/>
          <w:sz w:val="24"/>
          <w:szCs w:val="24"/>
        </w:rPr>
        <w:lastRenderedPageBreak/>
        <w:t xml:space="preserve"> формулировать на основе приобретенных социально-гуманитарных знаний собственные суждения и аргументы по определенным проблемам;</w:t>
      </w:r>
    </w:p>
    <w:p w:rsidR="004700AF" w:rsidRPr="00372DD9" w:rsidRDefault="004700AF" w:rsidP="004700AF">
      <w:pPr>
        <w:widowControl w:val="0"/>
        <w:numPr>
          <w:ilvl w:val="0"/>
          <w:numId w:val="2"/>
        </w:numPr>
        <w:spacing w:after="0" w:line="240" w:lineRule="auto"/>
        <w:contextualSpacing/>
        <w:jc w:val="both"/>
        <w:rPr>
          <w:rFonts w:ascii="Times New Roman" w:eastAsia="Times New Roman" w:hAnsi="Times New Roman" w:cs="Times New Roman"/>
          <w:sz w:val="24"/>
          <w:szCs w:val="24"/>
        </w:rPr>
      </w:pPr>
      <w:r w:rsidRPr="00372DD9">
        <w:rPr>
          <w:rFonts w:ascii="Times New Roman" w:eastAsia="Times New Roman" w:hAnsi="Times New Roman" w:cs="Times New Roman"/>
          <w:sz w:val="24"/>
          <w:szCs w:val="24"/>
        </w:rPr>
        <w:t xml:space="preserve"> оценивать различные суждения о социальных объектах с точки зрения общественных наук;</w:t>
      </w:r>
    </w:p>
    <w:p w:rsidR="004700AF" w:rsidRPr="00372DD9" w:rsidRDefault="004700AF" w:rsidP="004700AF">
      <w:pPr>
        <w:widowControl w:val="0"/>
        <w:numPr>
          <w:ilvl w:val="0"/>
          <w:numId w:val="2"/>
        </w:numPr>
        <w:spacing w:after="0" w:line="240" w:lineRule="auto"/>
        <w:contextualSpacing/>
        <w:jc w:val="both"/>
        <w:rPr>
          <w:rFonts w:ascii="Times New Roman" w:eastAsia="Times New Roman" w:hAnsi="Times New Roman" w:cs="Times New Roman"/>
          <w:sz w:val="24"/>
          <w:szCs w:val="24"/>
        </w:rPr>
      </w:pPr>
      <w:r w:rsidRPr="00372DD9">
        <w:rPr>
          <w:rFonts w:ascii="Times New Roman" w:eastAsia="Times New Roman" w:hAnsi="Times New Roman" w:cs="Times New Roman"/>
          <w:sz w:val="24"/>
          <w:szCs w:val="24"/>
        </w:rPr>
        <w:t xml:space="preserve"> подготавливать аннотацию, рецензию, реферат, творческую работу, устное выступление;</w:t>
      </w:r>
    </w:p>
    <w:p w:rsidR="004700AF" w:rsidRPr="00372DD9" w:rsidRDefault="004700AF" w:rsidP="004700AF">
      <w:pPr>
        <w:widowControl w:val="0"/>
        <w:numPr>
          <w:ilvl w:val="0"/>
          <w:numId w:val="2"/>
        </w:numPr>
        <w:spacing w:after="0" w:line="240" w:lineRule="auto"/>
        <w:contextualSpacing/>
        <w:jc w:val="both"/>
        <w:rPr>
          <w:rFonts w:ascii="Times New Roman" w:eastAsia="Times New Roman" w:hAnsi="Times New Roman" w:cs="Times New Roman"/>
          <w:sz w:val="24"/>
          <w:szCs w:val="24"/>
        </w:rPr>
      </w:pPr>
      <w:r w:rsidRPr="00372DD9">
        <w:rPr>
          <w:rFonts w:ascii="Times New Roman" w:eastAsia="Times New Roman" w:hAnsi="Times New Roman" w:cs="Times New Roman"/>
          <w:sz w:val="24"/>
          <w:szCs w:val="24"/>
        </w:rPr>
        <w:t xml:space="preserve"> осуществлять индивидуальные и групповые учебные исследования по социальной проблематике;</w:t>
      </w:r>
    </w:p>
    <w:p w:rsidR="004700AF" w:rsidRPr="00372DD9" w:rsidRDefault="004700AF" w:rsidP="004700AF">
      <w:pPr>
        <w:widowControl w:val="0"/>
        <w:numPr>
          <w:ilvl w:val="0"/>
          <w:numId w:val="2"/>
        </w:numPr>
        <w:spacing w:after="0" w:line="240" w:lineRule="auto"/>
        <w:ind w:right="20"/>
        <w:contextualSpacing/>
        <w:jc w:val="both"/>
        <w:rPr>
          <w:rFonts w:ascii="Times New Roman" w:eastAsia="Times New Roman" w:hAnsi="Times New Roman" w:cs="Times New Roman"/>
          <w:sz w:val="24"/>
          <w:szCs w:val="24"/>
        </w:rPr>
      </w:pPr>
      <w:r w:rsidRPr="00372DD9">
        <w:rPr>
          <w:rFonts w:ascii="Times New Roman" w:eastAsia="Times New Roman" w:hAnsi="Times New Roman" w:cs="Times New Roman"/>
          <w:sz w:val="24"/>
          <w:szCs w:val="24"/>
        </w:rPr>
        <w:t xml:space="preserve"> применять социально-экономические и гуманитарные знания в процессе решения познавательных и практических задач, отражающих актуальные проблемы жизни человека и общества;</w:t>
      </w:r>
    </w:p>
    <w:p w:rsidR="004700AF" w:rsidRPr="00372DD9" w:rsidRDefault="004700AF" w:rsidP="004700AF">
      <w:pPr>
        <w:widowControl w:val="0"/>
        <w:spacing w:after="0" w:line="240" w:lineRule="auto"/>
        <w:ind w:left="20" w:firstLine="540"/>
        <w:contextualSpacing/>
        <w:jc w:val="both"/>
        <w:rPr>
          <w:rFonts w:ascii="Times New Roman" w:eastAsia="Times New Roman" w:hAnsi="Times New Roman" w:cs="Times New Roman"/>
          <w:b/>
          <w:sz w:val="24"/>
          <w:szCs w:val="24"/>
        </w:rPr>
      </w:pPr>
      <w:r w:rsidRPr="00372DD9">
        <w:rPr>
          <w:rFonts w:ascii="Times New Roman" w:eastAsia="Times New Roman" w:hAnsi="Times New Roman" w:cs="Times New Roman"/>
          <w:b/>
          <w:sz w:val="24"/>
          <w:szCs w:val="24"/>
        </w:rPr>
        <w:t>использовать приобретенные знания и умения в практической деятельности и повседневной жизни</w:t>
      </w:r>
    </w:p>
    <w:p w:rsidR="004700AF" w:rsidRPr="00372DD9" w:rsidRDefault="004700AF" w:rsidP="004700AF">
      <w:pPr>
        <w:widowControl w:val="0"/>
        <w:spacing w:after="0" w:line="240" w:lineRule="auto"/>
        <w:ind w:left="20"/>
        <w:contextualSpacing/>
        <w:rPr>
          <w:rFonts w:ascii="Times New Roman" w:eastAsia="Times New Roman" w:hAnsi="Times New Roman" w:cs="Times New Roman"/>
          <w:b/>
          <w:sz w:val="24"/>
          <w:szCs w:val="24"/>
        </w:rPr>
      </w:pPr>
      <w:r w:rsidRPr="00372DD9">
        <w:rPr>
          <w:rFonts w:ascii="Times New Roman" w:eastAsia="Times New Roman" w:hAnsi="Times New Roman" w:cs="Times New Roman"/>
          <w:b/>
          <w:sz w:val="24"/>
          <w:szCs w:val="24"/>
        </w:rPr>
        <w:t>для:</w:t>
      </w:r>
    </w:p>
    <w:p w:rsidR="004700AF" w:rsidRPr="00372DD9" w:rsidRDefault="004700AF" w:rsidP="004700AF">
      <w:pPr>
        <w:widowControl w:val="0"/>
        <w:numPr>
          <w:ilvl w:val="0"/>
          <w:numId w:val="2"/>
        </w:numPr>
        <w:spacing w:after="0" w:line="240" w:lineRule="auto"/>
        <w:ind w:right="20"/>
        <w:contextualSpacing/>
        <w:jc w:val="both"/>
        <w:rPr>
          <w:rFonts w:ascii="Times New Roman" w:eastAsia="Times New Roman" w:hAnsi="Times New Roman" w:cs="Times New Roman"/>
          <w:sz w:val="24"/>
          <w:szCs w:val="24"/>
        </w:rPr>
      </w:pPr>
      <w:r w:rsidRPr="00372DD9">
        <w:rPr>
          <w:rFonts w:ascii="Times New Roman" w:eastAsia="Times New Roman" w:hAnsi="Times New Roman" w:cs="Times New Roman"/>
          <w:sz w:val="24"/>
          <w:szCs w:val="24"/>
        </w:rPr>
        <w:t xml:space="preserve"> эффективного выполнения типичных социальных ролей; сознательного взаимодействия с социальными институтами;</w:t>
      </w:r>
    </w:p>
    <w:p w:rsidR="004700AF" w:rsidRPr="00372DD9" w:rsidRDefault="004700AF" w:rsidP="004700AF">
      <w:pPr>
        <w:widowControl w:val="0"/>
        <w:numPr>
          <w:ilvl w:val="0"/>
          <w:numId w:val="2"/>
        </w:numPr>
        <w:spacing w:after="0" w:line="240" w:lineRule="auto"/>
        <w:ind w:right="20"/>
        <w:contextualSpacing/>
        <w:jc w:val="both"/>
        <w:rPr>
          <w:rFonts w:ascii="Times New Roman" w:eastAsia="Times New Roman" w:hAnsi="Times New Roman" w:cs="Times New Roman"/>
          <w:sz w:val="24"/>
          <w:szCs w:val="24"/>
        </w:rPr>
      </w:pPr>
      <w:r w:rsidRPr="00372DD9">
        <w:rPr>
          <w:rFonts w:ascii="Times New Roman" w:eastAsia="Times New Roman" w:hAnsi="Times New Roman" w:cs="Times New Roman"/>
          <w:sz w:val="24"/>
          <w:szCs w:val="24"/>
        </w:rPr>
        <w:t xml:space="preserve"> ориентировки в актуальных общественных событиях и процессах; выработки собственной гражданской позиции;</w:t>
      </w:r>
    </w:p>
    <w:p w:rsidR="004700AF" w:rsidRPr="00372DD9" w:rsidRDefault="004700AF" w:rsidP="004700AF">
      <w:pPr>
        <w:widowControl w:val="0"/>
        <w:numPr>
          <w:ilvl w:val="0"/>
          <w:numId w:val="2"/>
        </w:numPr>
        <w:spacing w:after="0" w:line="240" w:lineRule="auto"/>
        <w:ind w:right="20"/>
        <w:contextualSpacing/>
        <w:jc w:val="both"/>
        <w:rPr>
          <w:rFonts w:ascii="Times New Roman" w:eastAsia="Times New Roman" w:hAnsi="Times New Roman" w:cs="Times New Roman"/>
          <w:sz w:val="24"/>
          <w:szCs w:val="24"/>
        </w:rPr>
      </w:pPr>
      <w:r w:rsidRPr="00372DD9">
        <w:rPr>
          <w:rFonts w:ascii="Times New Roman" w:eastAsia="Times New Roman" w:hAnsi="Times New Roman" w:cs="Times New Roman"/>
          <w:sz w:val="24"/>
          <w:szCs w:val="24"/>
        </w:rPr>
        <w:t xml:space="preserve"> оценки общественных изменений с точки зрения демократических и гуманистических ценностей, лежащих в основе Конституции Российской Федерации;</w:t>
      </w:r>
    </w:p>
    <w:p w:rsidR="004700AF" w:rsidRPr="00372DD9" w:rsidRDefault="004700AF" w:rsidP="004700AF">
      <w:pPr>
        <w:widowControl w:val="0"/>
        <w:numPr>
          <w:ilvl w:val="0"/>
          <w:numId w:val="2"/>
        </w:numPr>
        <w:spacing w:after="0" w:line="240" w:lineRule="auto"/>
        <w:ind w:right="20"/>
        <w:contextualSpacing/>
        <w:jc w:val="both"/>
        <w:rPr>
          <w:rFonts w:ascii="Times New Roman" w:eastAsia="Times New Roman" w:hAnsi="Times New Roman" w:cs="Times New Roman"/>
          <w:sz w:val="24"/>
          <w:szCs w:val="24"/>
        </w:rPr>
      </w:pPr>
      <w:r w:rsidRPr="00372DD9">
        <w:rPr>
          <w:rFonts w:ascii="Times New Roman" w:eastAsia="Times New Roman" w:hAnsi="Times New Roman" w:cs="Times New Roman"/>
          <w:sz w:val="24"/>
          <w:szCs w:val="24"/>
        </w:rPr>
        <w:t xml:space="preserve"> самостоятельного поиска социальной информации, необходимой для принятия собственных решений; критического восприятия информации, получаемой в межличностном общении и массовой коммуникации;</w:t>
      </w:r>
    </w:p>
    <w:p w:rsidR="004700AF" w:rsidRPr="00372DD9" w:rsidRDefault="004700AF" w:rsidP="004700AF">
      <w:pPr>
        <w:widowControl w:val="0"/>
        <w:numPr>
          <w:ilvl w:val="0"/>
          <w:numId w:val="2"/>
        </w:numPr>
        <w:spacing w:after="0" w:line="240" w:lineRule="auto"/>
        <w:contextualSpacing/>
        <w:jc w:val="both"/>
        <w:rPr>
          <w:rFonts w:ascii="Times New Roman" w:eastAsia="Times New Roman" w:hAnsi="Times New Roman" w:cs="Times New Roman"/>
          <w:sz w:val="24"/>
          <w:szCs w:val="24"/>
        </w:rPr>
      </w:pPr>
      <w:r w:rsidRPr="00372DD9">
        <w:rPr>
          <w:rFonts w:ascii="Times New Roman" w:eastAsia="Times New Roman" w:hAnsi="Times New Roman" w:cs="Times New Roman"/>
          <w:sz w:val="24"/>
          <w:szCs w:val="24"/>
        </w:rPr>
        <w:t xml:space="preserve"> нравственной оценки социального поведения людей;</w:t>
      </w:r>
    </w:p>
    <w:p w:rsidR="004700AF" w:rsidRPr="00372DD9" w:rsidRDefault="004700AF" w:rsidP="004700AF">
      <w:pPr>
        <w:widowControl w:val="0"/>
        <w:numPr>
          <w:ilvl w:val="0"/>
          <w:numId w:val="2"/>
        </w:numPr>
        <w:spacing w:after="0" w:line="240" w:lineRule="auto"/>
        <w:ind w:right="20"/>
        <w:contextualSpacing/>
        <w:jc w:val="both"/>
        <w:rPr>
          <w:rFonts w:ascii="Times New Roman" w:eastAsia="Times New Roman" w:hAnsi="Times New Roman" w:cs="Times New Roman"/>
          <w:sz w:val="24"/>
          <w:szCs w:val="24"/>
        </w:rPr>
      </w:pPr>
      <w:r w:rsidRPr="00372DD9">
        <w:rPr>
          <w:rFonts w:ascii="Times New Roman" w:eastAsia="Times New Roman" w:hAnsi="Times New Roman" w:cs="Times New Roman"/>
          <w:sz w:val="24"/>
          <w:szCs w:val="24"/>
        </w:rPr>
        <w:t xml:space="preserve"> предвидения возможных последствий определенных социальных действий субъектов общественных отношений;</w:t>
      </w:r>
    </w:p>
    <w:p w:rsidR="004700AF" w:rsidRPr="00372DD9" w:rsidRDefault="004700AF" w:rsidP="004700AF">
      <w:pPr>
        <w:widowControl w:val="0"/>
        <w:numPr>
          <w:ilvl w:val="0"/>
          <w:numId w:val="2"/>
        </w:numPr>
        <w:spacing w:after="0" w:line="240" w:lineRule="auto"/>
        <w:ind w:right="20"/>
        <w:contextualSpacing/>
        <w:jc w:val="both"/>
        <w:rPr>
          <w:rFonts w:ascii="Times New Roman" w:eastAsia="Times New Roman" w:hAnsi="Times New Roman" w:cs="Times New Roman"/>
          <w:sz w:val="24"/>
          <w:szCs w:val="24"/>
        </w:rPr>
      </w:pPr>
      <w:r w:rsidRPr="00372DD9">
        <w:rPr>
          <w:rFonts w:ascii="Times New Roman" w:eastAsia="Times New Roman" w:hAnsi="Times New Roman" w:cs="Times New Roman"/>
          <w:sz w:val="24"/>
          <w:szCs w:val="24"/>
        </w:rPr>
        <w:t xml:space="preserve"> ориентации в социальных и гуманитарных науках, их последующего изучения в учреждениях среднего и высшего профессионального образования;</w:t>
      </w:r>
    </w:p>
    <w:p w:rsidR="004700AF" w:rsidRPr="00372DD9" w:rsidRDefault="004700AF" w:rsidP="004700AF">
      <w:pPr>
        <w:widowControl w:val="0"/>
        <w:numPr>
          <w:ilvl w:val="0"/>
          <w:numId w:val="2"/>
        </w:numPr>
        <w:spacing w:after="0" w:line="240" w:lineRule="auto"/>
        <w:ind w:right="20"/>
        <w:contextualSpacing/>
        <w:jc w:val="both"/>
        <w:rPr>
          <w:rFonts w:ascii="Times New Roman" w:eastAsia="Times New Roman" w:hAnsi="Times New Roman" w:cs="Times New Roman"/>
          <w:sz w:val="24"/>
          <w:szCs w:val="24"/>
        </w:rPr>
      </w:pPr>
      <w:r w:rsidRPr="00372DD9">
        <w:rPr>
          <w:rFonts w:ascii="Times New Roman" w:eastAsia="Times New Roman" w:hAnsi="Times New Roman" w:cs="Times New Roman"/>
          <w:sz w:val="24"/>
          <w:szCs w:val="24"/>
        </w:rPr>
        <w:t xml:space="preserve"> осуществления конструктивного взаимодействия людей с разными убеждениями, культурными ценностями и социальным положением;</w:t>
      </w:r>
    </w:p>
    <w:p w:rsidR="00372DD9" w:rsidRDefault="004700AF" w:rsidP="00372DD9">
      <w:pPr>
        <w:widowControl w:val="0"/>
        <w:numPr>
          <w:ilvl w:val="0"/>
          <w:numId w:val="2"/>
        </w:numPr>
        <w:spacing w:after="209" w:line="240" w:lineRule="auto"/>
        <w:ind w:right="20"/>
        <w:contextualSpacing/>
        <w:rPr>
          <w:rFonts w:ascii="Times New Roman" w:eastAsia="Times New Roman" w:hAnsi="Times New Roman" w:cs="Times New Roman"/>
          <w:sz w:val="24"/>
          <w:szCs w:val="24"/>
        </w:rPr>
      </w:pPr>
      <w:r w:rsidRPr="00372DD9">
        <w:rPr>
          <w:rFonts w:ascii="Times New Roman" w:eastAsia="Times New Roman" w:hAnsi="Times New Roman" w:cs="Times New Roman"/>
          <w:sz w:val="24"/>
          <w:szCs w:val="24"/>
        </w:rPr>
        <w:t xml:space="preserve"> приобретения практического опыта деятельности, предшествующей профессиональной, в основе которой лежит данный учебный предмет</w:t>
      </w:r>
      <w:proofErr w:type="gramStart"/>
      <w:r w:rsidRPr="00372DD9">
        <w:rPr>
          <w:rFonts w:ascii="Times New Roman" w:eastAsia="Times New Roman" w:hAnsi="Times New Roman" w:cs="Times New Roman"/>
          <w:sz w:val="24"/>
          <w:szCs w:val="24"/>
        </w:rPr>
        <w:t>.</w:t>
      </w:r>
      <w:proofErr w:type="gramEnd"/>
      <w:r w:rsidRPr="00372DD9">
        <w:rPr>
          <w:rFonts w:ascii="Times New Roman" w:eastAsia="Times New Roman" w:hAnsi="Times New Roman" w:cs="Times New Roman"/>
          <w:sz w:val="24"/>
          <w:szCs w:val="24"/>
        </w:rPr>
        <w:t xml:space="preserve"> (</w:t>
      </w:r>
      <w:proofErr w:type="gramStart"/>
      <w:r w:rsidRPr="00372DD9">
        <w:rPr>
          <w:rFonts w:ascii="Times New Roman" w:eastAsia="Times New Roman" w:hAnsi="Times New Roman" w:cs="Times New Roman"/>
          <w:sz w:val="24"/>
          <w:szCs w:val="24"/>
        </w:rPr>
        <w:t>а</w:t>
      </w:r>
      <w:proofErr w:type="gramEnd"/>
      <w:r w:rsidRPr="00372DD9">
        <w:rPr>
          <w:rFonts w:ascii="Times New Roman" w:eastAsia="Times New Roman" w:hAnsi="Times New Roman" w:cs="Times New Roman"/>
          <w:sz w:val="24"/>
          <w:szCs w:val="24"/>
        </w:rPr>
        <w:t xml:space="preserve">бзац введен </w:t>
      </w:r>
      <w:r w:rsidRPr="00372DD9">
        <w:rPr>
          <w:rFonts w:ascii="Times New Roman" w:eastAsia="Times New Roman" w:hAnsi="Times New Roman" w:cs="Times New Roman"/>
          <w:color w:val="000000"/>
          <w:sz w:val="24"/>
          <w:szCs w:val="24"/>
          <w:u w:val="single"/>
          <w:shd w:val="clear" w:color="auto" w:fill="FFFFFF"/>
          <w:lang w:eastAsia="ru-RU" w:bidi="ru-RU"/>
        </w:rPr>
        <w:t xml:space="preserve">Приказом </w:t>
      </w:r>
      <w:proofErr w:type="spellStart"/>
      <w:r w:rsidRPr="00372DD9">
        <w:rPr>
          <w:rFonts w:ascii="Times New Roman" w:eastAsia="Times New Roman" w:hAnsi="Times New Roman" w:cs="Times New Roman"/>
          <w:sz w:val="24"/>
          <w:szCs w:val="24"/>
        </w:rPr>
        <w:t>Минобрнауки</w:t>
      </w:r>
      <w:proofErr w:type="spellEnd"/>
      <w:r w:rsidRPr="00372DD9">
        <w:rPr>
          <w:rFonts w:ascii="Times New Roman" w:eastAsia="Times New Roman" w:hAnsi="Times New Roman" w:cs="Times New Roman"/>
          <w:sz w:val="24"/>
          <w:szCs w:val="24"/>
        </w:rPr>
        <w:t xml:space="preserve"> России от 10.11.2011 </w:t>
      </w:r>
      <w:r w:rsidRPr="00372DD9">
        <w:rPr>
          <w:rFonts w:ascii="Times New Roman" w:eastAsia="Times New Roman" w:hAnsi="Times New Roman" w:cs="Times New Roman"/>
          <w:sz w:val="24"/>
          <w:szCs w:val="24"/>
          <w:lang w:val="en-US" w:bidi="en-US"/>
        </w:rPr>
        <w:t>N</w:t>
      </w:r>
      <w:r w:rsidRPr="00372DD9">
        <w:rPr>
          <w:rFonts w:ascii="Times New Roman" w:eastAsia="Times New Roman" w:hAnsi="Times New Roman" w:cs="Times New Roman"/>
          <w:sz w:val="24"/>
          <w:szCs w:val="24"/>
          <w:lang w:bidi="en-US"/>
        </w:rPr>
        <w:t xml:space="preserve"> </w:t>
      </w:r>
      <w:r w:rsidR="00372DD9">
        <w:rPr>
          <w:rFonts w:ascii="Times New Roman" w:eastAsia="Times New Roman" w:hAnsi="Times New Roman" w:cs="Times New Roman"/>
          <w:sz w:val="24"/>
          <w:szCs w:val="24"/>
        </w:rPr>
        <w:t>2643</w:t>
      </w:r>
      <w:bookmarkStart w:id="0" w:name="_GoBack"/>
      <w:bookmarkEnd w:id="0"/>
    </w:p>
    <w:sectPr w:rsidR="00372DD9" w:rsidSect="00C72527">
      <w:headerReference w:type="even" r:id="rId9"/>
      <w:headerReference w:type="default" r:id="rId10"/>
      <w:footerReference w:type="even" r:id="rId11"/>
      <w:footerReference w:type="default" r:id="rId12"/>
      <w:headerReference w:type="first" r:id="rId13"/>
      <w:footerReference w:type="first" r:id="rId14"/>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D8B" w:rsidRDefault="00625D8B" w:rsidP="004700AF">
      <w:pPr>
        <w:spacing w:after="0" w:line="240" w:lineRule="auto"/>
      </w:pPr>
      <w:r>
        <w:separator/>
      </w:r>
    </w:p>
  </w:endnote>
  <w:endnote w:type="continuationSeparator" w:id="0">
    <w:p w:rsidR="00625D8B" w:rsidRDefault="00625D8B" w:rsidP="00470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choolBookA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CE5" w:rsidRDefault="00D10CE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5489925"/>
      <w:docPartObj>
        <w:docPartGallery w:val="Page Numbers (Bottom of Page)"/>
        <w:docPartUnique/>
      </w:docPartObj>
    </w:sdtPr>
    <w:sdtEndPr/>
    <w:sdtContent>
      <w:p w:rsidR="00D10CE5" w:rsidRDefault="00D10CE5">
        <w:pPr>
          <w:pStyle w:val="a8"/>
          <w:jc w:val="right"/>
        </w:pPr>
        <w:r>
          <w:fldChar w:fldCharType="begin"/>
        </w:r>
        <w:r>
          <w:instrText>PAGE   \* MERGEFORMAT</w:instrText>
        </w:r>
        <w:r>
          <w:fldChar w:fldCharType="separate"/>
        </w:r>
        <w:r w:rsidR="002862F3">
          <w:rPr>
            <w:noProof/>
          </w:rPr>
          <w:t>6</w:t>
        </w:r>
        <w:r>
          <w:fldChar w:fldCharType="end"/>
        </w:r>
      </w:p>
    </w:sdtContent>
  </w:sdt>
  <w:p w:rsidR="00D10CE5" w:rsidRDefault="00D10CE5">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CE5" w:rsidRDefault="00D10CE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D8B" w:rsidRDefault="00625D8B" w:rsidP="004700AF">
      <w:pPr>
        <w:spacing w:after="0" w:line="240" w:lineRule="auto"/>
      </w:pPr>
      <w:r>
        <w:separator/>
      </w:r>
    </w:p>
  </w:footnote>
  <w:footnote w:type="continuationSeparator" w:id="0">
    <w:p w:rsidR="00625D8B" w:rsidRDefault="00625D8B" w:rsidP="004700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CE5" w:rsidRDefault="00D10CE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CE5" w:rsidRDefault="00D10CE5">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CE5" w:rsidRDefault="00D10CE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801AA"/>
    <w:multiLevelType w:val="multilevel"/>
    <w:tmpl w:val="F2C4E304"/>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A41019A"/>
    <w:multiLevelType w:val="hybridMultilevel"/>
    <w:tmpl w:val="ECDA03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ACC"/>
    <w:rsid w:val="000807CE"/>
    <w:rsid w:val="001E346A"/>
    <w:rsid w:val="002862F3"/>
    <w:rsid w:val="00372DD9"/>
    <w:rsid w:val="00392B25"/>
    <w:rsid w:val="003B2391"/>
    <w:rsid w:val="003D27CF"/>
    <w:rsid w:val="00450038"/>
    <w:rsid w:val="004700AF"/>
    <w:rsid w:val="005F706B"/>
    <w:rsid w:val="0061773C"/>
    <w:rsid w:val="00625D8B"/>
    <w:rsid w:val="0066415C"/>
    <w:rsid w:val="0076272A"/>
    <w:rsid w:val="007B1846"/>
    <w:rsid w:val="0090697B"/>
    <w:rsid w:val="009A45E2"/>
    <w:rsid w:val="00A62ACC"/>
    <w:rsid w:val="00B45A62"/>
    <w:rsid w:val="00C72527"/>
    <w:rsid w:val="00CF7094"/>
    <w:rsid w:val="00D10CE5"/>
    <w:rsid w:val="00D4567F"/>
    <w:rsid w:val="00F860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Íîðìàëüíûé"/>
    <w:rsid w:val="00C72527"/>
    <w:pPr>
      <w:spacing w:after="0" w:line="240" w:lineRule="atLeast"/>
      <w:ind w:firstLine="284"/>
      <w:jc w:val="both"/>
    </w:pPr>
    <w:rPr>
      <w:rFonts w:ascii="SchoolBookAC" w:eastAsia="Times New Roman" w:hAnsi="SchoolBookAC" w:cs="Times New Roman"/>
      <w:szCs w:val="20"/>
      <w:lang w:eastAsia="ru-RU"/>
    </w:rPr>
  </w:style>
  <w:style w:type="paragraph" w:styleId="a4">
    <w:name w:val="Body Text Indent"/>
    <w:basedOn w:val="a"/>
    <w:link w:val="a5"/>
    <w:uiPriority w:val="99"/>
    <w:unhideWhenUsed/>
    <w:rsid w:val="004700AF"/>
    <w:pPr>
      <w:spacing w:after="120"/>
      <w:ind w:left="283"/>
    </w:pPr>
  </w:style>
  <w:style w:type="character" w:customStyle="1" w:styleId="a5">
    <w:name w:val="Основной текст с отступом Знак"/>
    <w:basedOn w:val="a0"/>
    <w:link w:val="a4"/>
    <w:uiPriority w:val="99"/>
    <w:rsid w:val="004700AF"/>
  </w:style>
  <w:style w:type="paragraph" w:styleId="a6">
    <w:name w:val="header"/>
    <w:basedOn w:val="a"/>
    <w:link w:val="a7"/>
    <w:uiPriority w:val="99"/>
    <w:unhideWhenUsed/>
    <w:rsid w:val="004700A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700AF"/>
  </w:style>
  <w:style w:type="paragraph" w:styleId="a8">
    <w:name w:val="footer"/>
    <w:basedOn w:val="a"/>
    <w:link w:val="a9"/>
    <w:uiPriority w:val="99"/>
    <w:unhideWhenUsed/>
    <w:rsid w:val="004700A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700AF"/>
  </w:style>
  <w:style w:type="table" w:styleId="aa">
    <w:name w:val="Table Grid"/>
    <w:basedOn w:val="a1"/>
    <w:uiPriority w:val="59"/>
    <w:rsid w:val="006641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92B2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Íîðìàëüíûé"/>
    <w:rsid w:val="00C72527"/>
    <w:pPr>
      <w:spacing w:after="0" w:line="240" w:lineRule="atLeast"/>
      <w:ind w:firstLine="284"/>
      <w:jc w:val="both"/>
    </w:pPr>
    <w:rPr>
      <w:rFonts w:ascii="SchoolBookAC" w:eastAsia="Times New Roman" w:hAnsi="SchoolBookAC" w:cs="Times New Roman"/>
      <w:szCs w:val="20"/>
      <w:lang w:eastAsia="ru-RU"/>
    </w:rPr>
  </w:style>
  <w:style w:type="paragraph" w:styleId="a4">
    <w:name w:val="Body Text Indent"/>
    <w:basedOn w:val="a"/>
    <w:link w:val="a5"/>
    <w:uiPriority w:val="99"/>
    <w:unhideWhenUsed/>
    <w:rsid w:val="004700AF"/>
    <w:pPr>
      <w:spacing w:after="120"/>
      <w:ind w:left="283"/>
    </w:pPr>
  </w:style>
  <w:style w:type="character" w:customStyle="1" w:styleId="a5">
    <w:name w:val="Основной текст с отступом Знак"/>
    <w:basedOn w:val="a0"/>
    <w:link w:val="a4"/>
    <w:uiPriority w:val="99"/>
    <w:rsid w:val="004700AF"/>
  </w:style>
  <w:style w:type="paragraph" w:styleId="a6">
    <w:name w:val="header"/>
    <w:basedOn w:val="a"/>
    <w:link w:val="a7"/>
    <w:uiPriority w:val="99"/>
    <w:unhideWhenUsed/>
    <w:rsid w:val="004700A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700AF"/>
  </w:style>
  <w:style w:type="paragraph" w:styleId="a8">
    <w:name w:val="footer"/>
    <w:basedOn w:val="a"/>
    <w:link w:val="a9"/>
    <w:uiPriority w:val="99"/>
    <w:unhideWhenUsed/>
    <w:rsid w:val="004700A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700AF"/>
  </w:style>
  <w:style w:type="table" w:styleId="aa">
    <w:name w:val="Table Grid"/>
    <w:basedOn w:val="a1"/>
    <w:uiPriority w:val="59"/>
    <w:rsid w:val="006641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92B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53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AC520-98E5-41CE-877C-A88276026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6</Pages>
  <Words>2525</Words>
  <Characters>14396</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ZAVYCH4</cp:lastModifiedBy>
  <cp:revision>11</cp:revision>
  <dcterms:created xsi:type="dcterms:W3CDTF">2016-09-13T15:02:00Z</dcterms:created>
  <dcterms:modified xsi:type="dcterms:W3CDTF">2016-09-27T01:47:00Z</dcterms:modified>
</cp:coreProperties>
</file>