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779" w:rsidRPr="003A5B3E" w:rsidRDefault="004C1779" w:rsidP="000D087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ПРЕДМЕТ ТЕХНОЛОГИЯ.</w:t>
      </w:r>
    </w:p>
    <w:p w:rsidR="004C1779" w:rsidRPr="003A5B3E" w:rsidRDefault="0071349F" w:rsidP="000D087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ОБСЛУЖИВАЮЩИЙ ТРУД 7</w:t>
      </w:r>
      <w:r w:rsidR="004C1779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-8 КЛАСС.</w:t>
      </w:r>
    </w:p>
    <w:p w:rsidR="004C1779" w:rsidRPr="003A5B3E" w:rsidRDefault="004C1779" w:rsidP="000D08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область "Технология" - составная часть содержания среднего 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разования, обеспечивающая учащимся необходимый круг технико-технологических пон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тий, знаний и умений для полноценного самоопределения и адаптации к современным условиям.</w:t>
      </w:r>
    </w:p>
    <w:p w:rsidR="004C1779" w:rsidRPr="003A5B3E" w:rsidRDefault="004C1779" w:rsidP="000D08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предназначением образовательной области «Технология» является фо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мирование трудовой и технологической культуры школьника, системы технологических знаний и умений, воспитание трудовых, гражданских и патриотических качеств его ли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ности, их профессиональное самоопределение в условиях рынка труда, формирование г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манистически ориентированного мировоззрения. Выполняя своё предназначение, образ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вательная область «Технология» вносит существенный вклад в становление целостной личности, гармонично сочетающей в себе потребность к физическому и умственному тр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ду, постоянному самообразованию и </w:t>
      </w:r>
      <w:proofErr w:type="spellStart"/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амосовершенствованию</w:t>
      </w:r>
      <w:proofErr w:type="spell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1779" w:rsidRPr="003A5B3E" w:rsidRDefault="004C1779" w:rsidP="000D08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«Технология» позволяет синтезировать познавательную и предметно-преобразовательную деятельность.</w:t>
      </w:r>
    </w:p>
    <w:p w:rsidR="000D0870" w:rsidRDefault="004C1779" w:rsidP="000D08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технологии в основной школе направлено на достижение </w:t>
      </w: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</w:t>
      </w:r>
      <w:proofErr w:type="gramEnd"/>
    </w:p>
    <w:p w:rsidR="004C1779" w:rsidRPr="003A5B3E" w:rsidRDefault="007C2F42" w:rsidP="000D08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1779" w:rsidRPr="003A5B3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целей:</w:t>
      </w:r>
    </w:p>
    <w:p w:rsidR="004C1779" w:rsidRPr="003A5B3E" w:rsidRDefault="004C1779" w:rsidP="000D0870">
      <w:pPr>
        <w:numPr>
          <w:ilvl w:val="0"/>
          <w:numId w:val="2"/>
        </w:numPr>
        <w:tabs>
          <w:tab w:val="clear" w:pos="720"/>
          <w:tab w:val="num" w:pos="426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представлений о составляющих </w:t>
      </w:r>
      <w:proofErr w:type="spell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техносферы</w:t>
      </w:r>
      <w:proofErr w:type="spell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современном произво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 и распространённых в нём технологиях;</w:t>
      </w:r>
    </w:p>
    <w:p w:rsidR="004C1779" w:rsidRPr="003A5B3E" w:rsidRDefault="004C1779" w:rsidP="000D0870">
      <w:pPr>
        <w:numPr>
          <w:ilvl w:val="0"/>
          <w:numId w:val="2"/>
        </w:numPr>
        <w:tabs>
          <w:tab w:val="clear" w:pos="720"/>
          <w:tab w:val="num" w:pos="426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освоение 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технологического подхода как универсального алгоритма преобразующей и созидательной деятельности;</w:t>
      </w:r>
    </w:p>
    <w:p w:rsidR="004C1779" w:rsidRPr="003A5B3E" w:rsidRDefault="004C1779" w:rsidP="000D0870">
      <w:pPr>
        <w:numPr>
          <w:ilvl w:val="0"/>
          <w:numId w:val="2"/>
        </w:numPr>
        <w:tabs>
          <w:tab w:val="clear" w:pos="720"/>
          <w:tab w:val="num" w:pos="426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представлений о технологической культуре производства, развитие культуры труда подрастающего поколения на основе включения обучающихся в разноо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виды технологической деятельности по созданию личностно или общественно значимых продуктов труда;</w:t>
      </w:r>
    </w:p>
    <w:p w:rsidR="004C1779" w:rsidRPr="003A5B3E" w:rsidRDefault="004C1779" w:rsidP="000D0870">
      <w:pPr>
        <w:numPr>
          <w:ilvl w:val="0"/>
          <w:numId w:val="2"/>
        </w:numPr>
        <w:tabs>
          <w:tab w:val="clear" w:pos="720"/>
          <w:tab w:val="num" w:pos="426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 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необходимыми в повседневной жизни базовыми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</w:r>
    </w:p>
    <w:p w:rsidR="004C1779" w:rsidRPr="003A5B3E" w:rsidRDefault="004C1779" w:rsidP="000D0870">
      <w:pPr>
        <w:numPr>
          <w:ilvl w:val="0"/>
          <w:numId w:val="2"/>
        </w:numPr>
        <w:tabs>
          <w:tab w:val="clear" w:pos="720"/>
          <w:tab w:val="num" w:pos="426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общетрудовыми</w:t>
      </w:r>
      <w:proofErr w:type="spell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специальными умениями, необходимыми для проект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рования и создания продуктов труда, ведения домашнего хозяйства;</w:t>
      </w:r>
    </w:p>
    <w:p w:rsidR="004C1779" w:rsidRPr="003A5B3E" w:rsidRDefault="004C1779" w:rsidP="000D0870">
      <w:pPr>
        <w:numPr>
          <w:ilvl w:val="0"/>
          <w:numId w:val="2"/>
        </w:numPr>
        <w:tabs>
          <w:tab w:val="clear" w:pos="720"/>
          <w:tab w:val="num" w:pos="426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 у обучающихся познавательных интересов, технического мышления, пр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странственного воображения, творческих, коммуникативных и организаторских спосо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ностей;</w:t>
      </w:r>
    </w:p>
    <w:p w:rsidR="004C1779" w:rsidRPr="003A5B3E" w:rsidRDefault="004C1779" w:rsidP="000D0870">
      <w:pPr>
        <w:numPr>
          <w:ilvl w:val="0"/>
          <w:numId w:val="2"/>
        </w:numPr>
        <w:tabs>
          <w:tab w:val="clear" w:pos="720"/>
          <w:tab w:val="num" w:pos="426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</w:t>
      </w: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опыта самостоятельной проектно-исследовательской деятельности;</w:t>
      </w:r>
    </w:p>
    <w:p w:rsidR="004C1779" w:rsidRPr="003A5B3E" w:rsidRDefault="004C1779" w:rsidP="000D0870">
      <w:pPr>
        <w:numPr>
          <w:ilvl w:val="0"/>
          <w:numId w:val="2"/>
        </w:numPr>
        <w:tabs>
          <w:tab w:val="clear" w:pos="720"/>
          <w:tab w:val="num" w:pos="426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воспитание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трудолюбия, бережливости, аккуратности, целеустремленности, пре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приимчивости, ответственности за результаты своей деятельности, уважительного отн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 к людям различных профессий и результатам их труда; воспитание гражданских и патриотических качеств личности;</w:t>
      </w:r>
    </w:p>
    <w:p w:rsidR="004C1779" w:rsidRPr="003A5B3E" w:rsidRDefault="004C1779" w:rsidP="000D0870">
      <w:pPr>
        <w:numPr>
          <w:ilvl w:val="0"/>
          <w:numId w:val="2"/>
        </w:numPr>
        <w:tabs>
          <w:tab w:val="clear" w:pos="720"/>
          <w:tab w:val="num" w:pos="426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профессиональное самоопределение школьников в условиях рынка труда, формир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 гуманистически и прагматически ориентированного мировоззрения, социально обоснованных ценностных ориентаций.</w:t>
      </w:r>
    </w:p>
    <w:p w:rsidR="004C1779" w:rsidRPr="003A5B3E" w:rsidRDefault="004C1779" w:rsidP="000D0870">
      <w:pPr>
        <w:tabs>
          <w:tab w:val="num" w:pos="426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преподавания предмета «Технология» должны быть реализованы следу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 задачи:</w:t>
      </w:r>
    </w:p>
    <w:p w:rsidR="004C1779" w:rsidRPr="003A5B3E" w:rsidRDefault="000D0870" w:rsidP="000D0870">
      <w:pPr>
        <w:numPr>
          <w:ilvl w:val="0"/>
          <w:numId w:val="3"/>
        </w:numPr>
        <w:tabs>
          <w:tab w:val="clear" w:pos="720"/>
          <w:tab w:val="num" w:pos="426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политехнических знаний и экологической культуры;</w:t>
      </w:r>
    </w:p>
    <w:p w:rsidR="004C1779" w:rsidRPr="003A5B3E" w:rsidRDefault="000D0870" w:rsidP="000D0870">
      <w:pPr>
        <w:numPr>
          <w:ilvl w:val="0"/>
          <w:numId w:val="3"/>
        </w:numPr>
        <w:tabs>
          <w:tab w:val="clear" w:pos="720"/>
          <w:tab w:val="num" w:pos="426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ривитие элементарных знаний и умений по ведению домашнего хозяйства и расчету бюджета семьи;</w:t>
      </w:r>
    </w:p>
    <w:p w:rsidR="004C1779" w:rsidRPr="003A5B3E" w:rsidRDefault="000D0870" w:rsidP="000D0870">
      <w:pPr>
        <w:numPr>
          <w:ilvl w:val="0"/>
          <w:numId w:val="3"/>
        </w:numPr>
        <w:tabs>
          <w:tab w:val="clear" w:pos="720"/>
          <w:tab w:val="num" w:pos="426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знакомление с основами современного производства и сферы услуг;</w:t>
      </w:r>
    </w:p>
    <w:p w:rsidR="004C1779" w:rsidRPr="003A5B3E" w:rsidRDefault="000D0870" w:rsidP="000D0870">
      <w:pPr>
        <w:numPr>
          <w:ilvl w:val="0"/>
          <w:numId w:val="3"/>
        </w:numPr>
        <w:tabs>
          <w:tab w:val="clear" w:pos="720"/>
          <w:tab w:val="num" w:pos="426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самостоятельности и способности учащихся решать творческие и изобрет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тельские задачи;</w:t>
      </w:r>
    </w:p>
    <w:p w:rsidR="004C1779" w:rsidRPr="003A5B3E" w:rsidRDefault="000D0870" w:rsidP="000D0870">
      <w:pPr>
        <w:numPr>
          <w:ilvl w:val="0"/>
          <w:numId w:val="3"/>
        </w:numPr>
        <w:tabs>
          <w:tab w:val="clear" w:pos="720"/>
          <w:tab w:val="num" w:pos="426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учащимся возможности самопознания, изучения мира профессий, в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полнения профессиональных проб с целью профессионального самоопределения;</w:t>
      </w:r>
    </w:p>
    <w:p w:rsidR="004C1779" w:rsidRPr="003A5B3E" w:rsidRDefault="000D0870" w:rsidP="000D0870">
      <w:pPr>
        <w:numPr>
          <w:ilvl w:val="0"/>
          <w:numId w:val="3"/>
        </w:numPr>
        <w:tabs>
          <w:tab w:val="clear" w:pos="720"/>
          <w:tab w:val="num" w:pos="426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оспитание трудолюбия, предприимчивости, коллективизма, человечности и мил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сердия, обязательности, честности, ответственности и порядочности, патриотизма, кул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туры поведения и бесконфликтного общения;</w:t>
      </w:r>
      <w:proofErr w:type="gramEnd"/>
    </w:p>
    <w:p w:rsidR="004C1779" w:rsidRPr="003A5B3E" w:rsidRDefault="000D0870" w:rsidP="000D0870">
      <w:pPr>
        <w:numPr>
          <w:ilvl w:val="0"/>
          <w:numId w:val="3"/>
        </w:numPr>
        <w:tabs>
          <w:tab w:val="clear" w:pos="720"/>
          <w:tab w:val="num" w:pos="426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основными понятиями рыночной экономики, менеджмента и маркетинга и умением применять их при реализации собственной продукции и услуг;</w:t>
      </w:r>
    </w:p>
    <w:p w:rsidR="004C1779" w:rsidRPr="003A5B3E" w:rsidRDefault="000D0870" w:rsidP="000D0870">
      <w:pPr>
        <w:numPr>
          <w:ilvl w:val="0"/>
          <w:numId w:val="3"/>
        </w:numPr>
        <w:tabs>
          <w:tab w:val="clear" w:pos="720"/>
          <w:tab w:val="num" w:pos="426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спользование в качестве объектов труда потребительских изделий и оформление их с учетом требований дизайна и декоративно-прикладного искусства для повышения конк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рентоспособности при реализации. Развитие эстетического чувства и художественной инициативы ребенка.</w:t>
      </w:r>
    </w:p>
    <w:p w:rsidR="004C1779" w:rsidRPr="003A5B3E" w:rsidRDefault="004C1779" w:rsidP="000D087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</w:t>
      </w:r>
    </w:p>
    <w:p w:rsidR="004C1779" w:rsidRPr="003A5B3E" w:rsidRDefault="004C1779" w:rsidP="000D087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учебного предмета «Технология»</w:t>
      </w:r>
    </w:p>
    <w:p w:rsidR="004C1779" w:rsidRPr="003A5B3E" w:rsidRDefault="004C1779" w:rsidP="000D08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область «Технология» является необходимым компонентом 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щего образования школьников, предоставляя им возможность применить на практике зн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основ наук.</w:t>
      </w:r>
    </w:p>
    <w:p w:rsidR="004C1779" w:rsidRPr="003A5B3E" w:rsidRDefault="004C1779" w:rsidP="000D08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"Технология" - интегративный курс, синтезирующий научные знания из математ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ки, физики, химии, биологии, черчения, изобразительного искусства и показывающий их использование в промышленности, в работе транспорта и других сферах деятельности ч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ловека.</w:t>
      </w:r>
    </w:p>
    <w:p w:rsidR="004C1779" w:rsidRPr="003A5B3E" w:rsidRDefault="004C1779" w:rsidP="000D08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основной школе «Технология» изучается с 5-го по 8-ой класс данной ступени обучения.</w:t>
      </w:r>
    </w:p>
    <w:p w:rsidR="004C1779" w:rsidRPr="003A5B3E" w:rsidRDefault="004C1779" w:rsidP="000D08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школьников технологии строится на основе освоения конкретных пр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цессов преобразования и использования материалов, энергии, информации, объектов пр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и социальной среды.</w:t>
      </w:r>
    </w:p>
    <w:p w:rsidR="004C1779" w:rsidRPr="003A5B3E" w:rsidRDefault="004C1779" w:rsidP="000D08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 от изучаемых технологий, содержанием программы по направлению «Технология. Обслуживающий труд» предусматривается изучение материала по следу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 сквозным образовательным линиям:</w:t>
      </w:r>
    </w:p>
    <w:p w:rsidR="004C1779" w:rsidRPr="003A5B3E" w:rsidRDefault="004C1779" w:rsidP="000D0870">
      <w:pPr>
        <w:numPr>
          <w:ilvl w:val="0"/>
          <w:numId w:val="4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культура, эргономика и эстетика труда;</w:t>
      </w:r>
    </w:p>
    <w:p w:rsidR="004C1779" w:rsidRPr="003A5B3E" w:rsidRDefault="004C1779" w:rsidP="000D0870">
      <w:pPr>
        <w:numPr>
          <w:ilvl w:val="0"/>
          <w:numId w:val="4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получение, обработка, хранение и использование технической и технологической информации;</w:t>
      </w:r>
    </w:p>
    <w:p w:rsidR="004C1779" w:rsidRPr="003A5B3E" w:rsidRDefault="004C1779" w:rsidP="000D0870">
      <w:pPr>
        <w:numPr>
          <w:ilvl w:val="0"/>
          <w:numId w:val="4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черчения, графики, дизайна;</w:t>
      </w:r>
    </w:p>
    <w:p w:rsidR="004C1779" w:rsidRPr="003A5B3E" w:rsidRDefault="004C1779" w:rsidP="000D0870">
      <w:pPr>
        <w:numPr>
          <w:ilvl w:val="0"/>
          <w:numId w:val="4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домашней и прикладной экономики, предпринимательства;</w:t>
      </w:r>
    </w:p>
    <w:p w:rsidR="004C1779" w:rsidRPr="003A5B3E" w:rsidRDefault="004C1779" w:rsidP="000D0870">
      <w:pPr>
        <w:numPr>
          <w:ilvl w:val="0"/>
          <w:numId w:val="4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миром профессий, выбор </w:t>
      </w: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жизненных, професси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нальных планов;</w:t>
      </w:r>
    </w:p>
    <w:p w:rsidR="004C1779" w:rsidRPr="003A5B3E" w:rsidRDefault="004C1779" w:rsidP="000D0870">
      <w:pPr>
        <w:numPr>
          <w:ilvl w:val="0"/>
          <w:numId w:val="4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технологических процессов на окружающую среду и здоровье человека;</w:t>
      </w:r>
    </w:p>
    <w:p w:rsidR="004C1779" w:rsidRPr="003A5B3E" w:rsidRDefault="004C1779" w:rsidP="000D0870">
      <w:pPr>
        <w:numPr>
          <w:ilvl w:val="0"/>
          <w:numId w:val="4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творческая, проектно-исследовательская деятельность;</w:t>
      </w:r>
    </w:p>
    <w:p w:rsidR="004C1779" w:rsidRPr="003A5B3E" w:rsidRDefault="004C1779" w:rsidP="000D0870">
      <w:pPr>
        <w:numPr>
          <w:ilvl w:val="0"/>
          <w:numId w:val="4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технологическая культура производства;</w:t>
      </w:r>
    </w:p>
    <w:p w:rsidR="004C1779" w:rsidRPr="003A5B3E" w:rsidRDefault="004C1779" w:rsidP="000D0870">
      <w:pPr>
        <w:numPr>
          <w:ilvl w:val="0"/>
          <w:numId w:val="4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перспективы и социальные последствия развития техники и технологии;</w:t>
      </w:r>
    </w:p>
    <w:p w:rsidR="004C1779" w:rsidRPr="003A5B3E" w:rsidRDefault="004C1779" w:rsidP="000D0870">
      <w:pPr>
        <w:numPr>
          <w:ilvl w:val="0"/>
          <w:numId w:val="4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распространённые технологии современного производства.</w:t>
      </w:r>
    </w:p>
    <w:p w:rsidR="004C1779" w:rsidRPr="003A5B3E" w:rsidRDefault="004C1779" w:rsidP="000D087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Базовыми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направления «Технология. Обслуживающий труд» является разделы: «Кулинария», «Основы материаловедения», «Уход за одеждой и обувью. Ремонт оде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ды», «Рукоделие», «Основы машиноведения», Технология ведения дома», «Творческий проект». В 8 классе ещё два раздела - «Домашняя экономика» и «Здоровье семьи».</w:t>
      </w:r>
    </w:p>
    <w:p w:rsidR="004C1779" w:rsidRPr="003A5B3E" w:rsidRDefault="004C1779" w:rsidP="000D08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раздел программы включает в себя основные теоретические сведения, практические работы и рекомендуемые объекты труда. На всех занятиях рассматриваются вопросы технологии обработки различных материалов, знакомство с их технологическими и потребительскими свойствами, приемы оформления интерьера, приемы художественн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рукоделия.</w:t>
      </w:r>
    </w:p>
    <w:p w:rsidR="004C1779" w:rsidRPr="003A5B3E" w:rsidRDefault="004C1779" w:rsidP="000D08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формой обучения является учебно-практическая деятельность учащихся. В качестве приоритетных методов обучения используются упражнения, лабораторно-практические, учебно-практические работы, деловые игры, метод проектирования, ко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троль и самоконтроль. Изучение материала программы, связанного с практическими раб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тами, предваряется необходимым минимумом теоретических сведений.</w:t>
      </w:r>
    </w:p>
    <w:p w:rsidR="004C1779" w:rsidRPr="003A5B3E" w:rsidRDefault="004C1779" w:rsidP="000D08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Ведущей структурной моделью для организации занятий по технологии является комбинированный урок.</w:t>
      </w:r>
    </w:p>
    <w:p w:rsidR="004C1779" w:rsidRPr="003A5B3E" w:rsidRDefault="0071349F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основу курса технологии </w:t>
      </w:r>
      <w:r w:rsidR="004C1779"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7-8 классов положены такие принципы, как:</w:t>
      </w:r>
    </w:p>
    <w:p w:rsidR="004C1779" w:rsidRPr="003A5B3E" w:rsidRDefault="004C1779" w:rsidP="000D0870">
      <w:pPr>
        <w:numPr>
          <w:ilvl w:val="0"/>
          <w:numId w:val="5"/>
        </w:numPr>
        <w:tabs>
          <w:tab w:val="clear" w:pos="720"/>
          <w:tab w:val="num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научности – изучение техники и технологии должно вестись на строго научной основе, чтобы учащимся давались научно достоверные, проверенные практикой знания. Для изучения надо отбирать новейшие достижения науки и техники, передовые методич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ские технологии;</w:t>
      </w:r>
    </w:p>
    <w:p w:rsidR="004C1779" w:rsidRPr="003A5B3E" w:rsidRDefault="004C1779" w:rsidP="000D0870">
      <w:pPr>
        <w:numPr>
          <w:ilvl w:val="0"/>
          <w:numId w:val="5"/>
        </w:numPr>
        <w:tabs>
          <w:tab w:val="clear" w:pos="720"/>
          <w:tab w:val="num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 теории с практикой обучения – при изучении теоритического материала необходимо сохранять его систему и логику. При выполнении трудовых действий оп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раться на знания и руководствоваться ними;</w:t>
      </w:r>
    </w:p>
    <w:p w:rsidR="004C1779" w:rsidRPr="003A5B3E" w:rsidRDefault="004C1779" w:rsidP="000D0870">
      <w:pPr>
        <w:numPr>
          <w:ilvl w:val="0"/>
          <w:numId w:val="5"/>
        </w:numPr>
        <w:tabs>
          <w:tab w:val="clear" w:pos="720"/>
          <w:tab w:val="num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систематичности и последовательности – сообщение учебного материала в стр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гой последовательности, когда получаемые знания опираются </w:t>
      </w:r>
      <w:proofErr w:type="gramStart"/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ранее полученные;</w:t>
      </w:r>
    </w:p>
    <w:p w:rsidR="004C1779" w:rsidRPr="003A5B3E" w:rsidRDefault="004C1779" w:rsidP="000D0870">
      <w:pPr>
        <w:numPr>
          <w:ilvl w:val="0"/>
          <w:numId w:val="5"/>
        </w:numPr>
        <w:tabs>
          <w:tab w:val="clear" w:pos="720"/>
          <w:tab w:val="num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доступности и посильности - соответствие заданий по содержанию, объёму, мет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дам выполнения возрасту, уровню подготовки обучающихся, их физическим и познав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тельным возможностям;</w:t>
      </w:r>
    </w:p>
    <w:p w:rsidR="004C1779" w:rsidRPr="003A5B3E" w:rsidRDefault="004C1779" w:rsidP="000D0870">
      <w:pPr>
        <w:numPr>
          <w:ilvl w:val="0"/>
          <w:numId w:val="5"/>
        </w:numPr>
        <w:tabs>
          <w:tab w:val="clear" w:pos="720"/>
          <w:tab w:val="num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сознательности и активности – организация обучения, чтобы школьники могли сознательно и активно овладевать знаниями и методами применения их на практике, чт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 у них развивалась творческая инициативность и самостоятельность в мышлении, тр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де, речи и формировалось научное мировоззрение;</w:t>
      </w:r>
    </w:p>
    <w:p w:rsidR="004C1779" w:rsidRPr="003A5B3E" w:rsidRDefault="004C1779" w:rsidP="000D0870">
      <w:pPr>
        <w:numPr>
          <w:ilvl w:val="0"/>
          <w:numId w:val="5"/>
        </w:numPr>
        <w:tabs>
          <w:tab w:val="clear" w:pos="720"/>
          <w:tab w:val="num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наглядности – опора на занятиях на чувственно-практический опыт школьников;</w:t>
      </w:r>
    </w:p>
    <w:p w:rsidR="004C1779" w:rsidRPr="003A5B3E" w:rsidRDefault="004C1779" w:rsidP="000D0870">
      <w:pPr>
        <w:numPr>
          <w:ilvl w:val="0"/>
          <w:numId w:val="5"/>
        </w:numPr>
        <w:tabs>
          <w:tab w:val="clear" w:pos="720"/>
          <w:tab w:val="num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воспитание в обучении – строгое выполнение </w:t>
      </w:r>
      <w:proofErr w:type="gramStart"/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 техники безопасности, требований культуры труда, норм времени, взаимных обязательств в ко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лективе и т. д.</w:t>
      </w:r>
    </w:p>
    <w:p w:rsidR="004C1779" w:rsidRPr="003A5B3E" w:rsidRDefault="004C1779" w:rsidP="000D0870">
      <w:pPr>
        <w:numPr>
          <w:ilvl w:val="0"/>
          <w:numId w:val="5"/>
        </w:numPr>
        <w:tabs>
          <w:tab w:val="clear" w:pos="720"/>
          <w:tab w:val="num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дидактической спирали - вначале общее знакомство с понятием с учетом име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щегося опыта </w:t>
      </w:r>
      <w:proofErr w:type="gramStart"/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обучаемых</w:t>
      </w:r>
      <w:proofErr w:type="gramEnd"/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затем его последующее развитие и обогащение: от простого к сложному;</w:t>
      </w:r>
    </w:p>
    <w:p w:rsidR="004C1779" w:rsidRPr="003A5B3E" w:rsidRDefault="004C1779" w:rsidP="000D0870">
      <w:pPr>
        <w:numPr>
          <w:ilvl w:val="0"/>
          <w:numId w:val="5"/>
        </w:numPr>
        <w:tabs>
          <w:tab w:val="clear" w:pos="720"/>
          <w:tab w:val="num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развивающего обучения - активизация мыслительных процессов, формирование и развитие у школьников обобщенных способов деятельности, формирование навыков с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мостоятельной работы.</w:t>
      </w:r>
    </w:p>
    <w:p w:rsidR="004C1779" w:rsidRPr="003A5B3E" w:rsidRDefault="004C1779" w:rsidP="000D0870">
      <w:pPr>
        <w:numPr>
          <w:ilvl w:val="0"/>
          <w:numId w:val="5"/>
        </w:numPr>
        <w:tabs>
          <w:tab w:val="clear" w:pos="720"/>
          <w:tab w:val="num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учёта индивидуальных особенностей учащихся - ориентация обучения и воспит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на развитие природных задатков, творческого мышления;</w:t>
      </w:r>
    </w:p>
    <w:p w:rsidR="004C1779" w:rsidRPr="003A5B3E" w:rsidRDefault="004C1779" w:rsidP="000D0870">
      <w:pPr>
        <w:numPr>
          <w:ilvl w:val="0"/>
          <w:numId w:val="5"/>
        </w:numPr>
        <w:tabs>
          <w:tab w:val="clear" w:pos="720"/>
          <w:tab w:val="num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сохранения здоровья учащихся - применение здравоохранительных технологий на всех этапах обучения.</w:t>
      </w:r>
    </w:p>
    <w:p w:rsidR="004C1779" w:rsidRPr="003A5B3E" w:rsidRDefault="004C1779" w:rsidP="000D087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ПРОЦЕССА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Методы и формы обучения:</w:t>
      </w:r>
    </w:p>
    <w:p w:rsidR="004C1779" w:rsidRPr="003A5B3E" w:rsidRDefault="004C1779" w:rsidP="000D087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организации познавательной деятельности учащихся на уроках технологии ц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лесообразно использовать разнообразные методы и формы обучения:</w:t>
      </w:r>
    </w:p>
    <w:p w:rsidR="004C1779" w:rsidRPr="003A5B3E" w:rsidRDefault="004C1779" w:rsidP="000D0870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перспективные</w:t>
      </w: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(словесные, наглядные, практические)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1779" w:rsidRPr="003A5B3E" w:rsidRDefault="004C1779" w:rsidP="000D0870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5B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логические</w:t>
      </w:r>
      <w:proofErr w:type="gramEnd"/>
      <w:r w:rsidRPr="003A5B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(индуктивные и дедуктивные)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 логическое изложение и восприятие учебного материала учеником;</w:t>
      </w:r>
    </w:p>
    <w:p w:rsidR="004C1779" w:rsidRPr="003A5B3E" w:rsidRDefault="004C1779" w:rsidP="000D0870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гностический:</w:t>
      </w: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объяснительно-репродуктивный, информационно поисковый, и</w:t>
      </w: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следовательский.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 (Проектное задание);</w:t>
      </w:r>
    </w:p>
    <w:p w:rsidR="004C1779" w:rsidRPr="003A5B3E" w:rsidRDefault="004C1779" w:rsidP="000D0870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5B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кибернетический</w:t>
      </w:r>
      <w:proofErr w:type="gramEnd"/>
      <w:r w:rsidRPr="003A5B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управления и самоуправления учебно-познавательной деятел</w:t>
      </w: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ь</w:t>
      </w: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ностью;</w:t>
      </w:r>
    </w:p>
    <w:p w:rsidR="004C1779" w:rsidRPr="003A5B3E" w:rsidRDefault="004C1779" w:rsidP="000D0870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контроля и самоконтроля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письменный);</w:t>
      </w:r>
    </w:p>
    <w:p w:rsidR="004C1779" w:rsidRPr="003A5B3E" w:rsidRDefault="004C1779" w:rsidP="000D0870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Стимулирования и мотивации;</w:t>
      </w:r>
    </w:p>
    <w:p w:rsidR="004C1779" w:rsidRPr="003A5B3E" w:rsidRDefault="004C1779" w:rsidP="000D0870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Самостоятельной учебной деятельности;</w:t>
      </w:r>
    </w:p>
    <w:p w:rsidR="004C1779" w:rsidRPr="003A5B3E" w:rsidRDefault="004C1779" w:rsidP="000D0870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Фронтальная форма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обучения, активно управляет восприятием информации, с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стематическим повторением и закреплением знаний учеником;</w:t>
      </w:r>
    </w:p>
    <w:p w:rsidR="004C1779" w:rsidRPr="003A5B3E" w:rsidRDefault="004C1779" w:rsidP="000D0870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Групповая форма</w:t>
      </w: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учёт дифференцированных запросов учащихся;</w:t>
      </w:r>
    </w:p>
    <w:p w:rsidR="004C1779" w:rsidRPr="003A5B3E" w:rsidRDefault="004C1779" w:rsidP="000D0870">
      <w:pPr>
        <w:numPr>
          <w:ilvl w:val="0"/>
          <w:numId w:val="6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Индивидуальная работа</w:t>
      </w: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наибольшей мере помогает учесть особенности темпа работы каждого ученика.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Формы контроля</w:t>
      </w:r>
    </w:p>
    <w:p w:rsidR="004C1779" w:rsidRPr="003A5B3E" w:rsidRDefault="004C1779" w:rsidP="000D0870">
      <w:pPr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Текущий контроль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проводится систематически на каждом уроке и позволяет в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явить степень усвоения изученного учебного материала. Он проводится в форме индив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дуального и фронтального опроса, работы по карточкам. Большое внимание уделяется практическим работам.</w:t>
      </w:r>
    </w:p>
    <w:p w:rsidR="004C1779" w:rsidRPr="003A5B3E" w:rsidRDefault="004C1779" w:rsidP="000D0870">
      <w:pPr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Тематический контроль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осуществляется по завершении крупного блока (темы) в форме тестирования, выполнения творческой работы;</w:t>
      </w:r>
    </w:p>
    <w:p w:rsidR="004C1779" w:rsidRPr="003A5B3E" w:rsidRDefault="004C1779" w:rsidP="000D0870">
      <w:pPr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Итоговый контроль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осуществляется по завершении учебного материала за год в форме тестирования, творческой работы.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контроля: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самостоятельные работы, индивидуальные задания, тесты, устный опрос, викторины и практические задания – главная составляющая учебного процесса.</w:t>
      </w:r>
    </w:p>
    <w:p w:rsidR="00413E2F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Межпредметные</w:t>
      </w:r>
      <w:proofErr w:type="spellEnd"/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связи: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математика, черчение, химия, биология, </w:t>
      </w: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история, экономика.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Формы организации учебной деятельности</w:t>
      </w:r>
    </w:p>
    <w:p w:rsidR="004C1779" w:rsidRPr="003A5B3E" w:rsidRDefault="004C1779" w:rsidP="00413E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</w:t>
      </w: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реализовать содержания учебного материала,</w:t>
      </w:r>
      <w:r w:rsidRPr="003A5B3E">
        <w:rPr>
          <w:rFonts w:ascii="Times New Roman" w:eastAsia="Times New Roman" w:hAnsi="Times New Roman" w:cs="Times New Roman"/>
          <w:sz w:val="24"/>
          <w:szCs w:val="24"/>
          <w:shd w:val="clear" w:color="auto" w:fill="F0F0F0"/>
          <w:lang w:eastAsia="ru-RU"/>
        </w:rPr>
        <w:t> 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сл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дующие формы организации учебной деятельности: урок, кружок по учебному предмету «технология», внеклассная работа (олимпиада, конкурсные работы). Причем на всех фо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 обучения может складываться индивидуальная, парная, групповая, коллективная с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стема обучения.</w:t>
      </w:r>
    </w:p>
    <w:p w:rsidR="004C1779" w:rsidRPr="003A5B3E" w:rsidRDefault="004C1779" w:rsidP="00413E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Данные формы работы повышают эффективность работы ученика, закрепляют и развивают </w:t>
      </w:r>
      <w:proofErr w:type="spellStart"/>
      <w:r w:rsidRPr="003A5B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общеучебные</w:t>
      </w:r>
      <w:proofErr w:type="spellEnd"/>
      <w:r w:rsidRPr="003A5B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навыки и умения самостоятельной работы, активизируют позн</w:t>
      </w:r>
      <w:r w:rsidRPr="003A5B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вательную деятельность, формирует у обучающихся системные знания и личностные к</w:t>
      </w:r>
      <w:r w:rsidRPr="003A5B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чества, повышают качество знаний. На уроках применяются разнообразные обучающие </w:t>
      </w:r>
      <w:r w:rsidRPr="003A5B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методы, что делает процесс обучения более интересным, позволяет экономить время, дает возможность больше уделить внимания на выработку навыков.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Педагогический контроль</w:t>
      </w:r>
    </w:p>
    <w:p w:rsidR="004C1779" w:rsidRPr="003A5B3E" w:rsidRDefault="004C1779" w:rsidP="00413E2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Педагогический контроль и оценивание достижений </w:t>
      </w: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предметных и </w:t>
      </w:r>
      <w:proofErr w:type="spell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проводятся по следующей системе:</w:t>
      </w:r>
    </w:p>
    <w:p w:rsidR="004C1779" w:rsidRPr="003A5B3E" w:rsidRDefault="004C1779" w:rsidP="00413E2F">
      <w:pPr>
        <w:pStyle w:val="a6"/>
        <w:numPr>
          <w:ilvl w:val="0"/>
          <w:numId w:val="28"/>
        </w:numPr>
        <w:tabs>
          <w:tab w:val="left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урока</w:t>
      </w:r>
    </w:p>
    <w:p w:rsidR="004C1779" w:rsidRPr="003A5B3E" w:rsidRDefault="004C1779" w:rsidP="00413E2F">
      <w:pPr>
        <w:pStyle w:val="a6"/>
        <w:numPr>
          <w:ilvl w:val="0"/>
          <w:numId w:val="28"/>
        </w:numPr>
        <w:tabs>
          <w:tab w:val="left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</w:p>
    <w:p w:rsidR="004C1779" w:rsidRPr="003A5B3E" w:rsidRDefault="004C1779" w:rsidP="00413E2F">
      <w:pPr>
        <w:pStyle w:val="a6"/>
        <w:numPr>
          <w:ilvl w:val="0"/>
          <w:numId w:val="28"/>
        </w:numPr>
        <w:tabs>
          <w:tab w:val="left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контроля</w:t>
      </w:r>
    </w:p>
    <w:p w:rsidR="004C1779" w:rsidRPr="003A5B3E" w:rsidRDefault="004C1779" w:rsidP="00413E2F">
      <w:pPr>
        <w:pStyle w:val="a6"/>
        <w:numPr>
          <w:ilvl w:val="0"/>
          <w:numId w:val="28"/>
        </w:numPr>
        <w:tabs>
          <w:tab w:val="left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контроля</w:t>
      </w:r>
    </w:p>
    <w:p w:rsidR="004C1779" w:rsidRPr="006D5633" w:rsidRDefault="004C1779" w:rsidP="006D5633">
      <w:pPr>
        <w:rPr>
          <w:rFonts w:ascii="Times New Roman" w:hAnsi="Times New Roman" w:cs="Times New Roman"/>
          <w:b/>
          <w:sz w:val="24"/>
          <w:szCs w:val="24"/>
        </w:rPr>
      </w:pPr>
      <w:r w:rsidRPr="006D5633">
        <w:rPr>
          <w:rFonts w:ascii="Times New Roman" w:hAnsi="Times New Roman" w:cs="Times New Roman"/>
          <w:b/>
          <w:sz w:val="24"/>
          <w:szCs w:val="24"/>
        </w:rPr>
        <w:t>Методы контроля</w:t>
      </w:r>
    </w:p>
    <w:p w:rsidR="004C1779" w:rsidRPr="003A5B3E" w:rsidRDefault="004C1779" w:rsidP="00413E2F">
      <w:pPr>
        <w:pStyle w:val="a6"/>
        <w:numPr>
          <w:ilvl w:val="0"/>
          <w:numId w:val="29"/>
        </w:numPr>
        <w:tabs>
          <w:tab w:val="left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Организационный этап</w:t>
      </w:r>
    </w:p>
    <w:p w:rsidR="004C1779" w:rsidRPr="003A5B3E" w:rsidRDefault="004C1779" w:rsidP="00413E2F">
      <w:pPr>
        <w:pStyle w:val="a6"/>
        <w:numPr>
          <w:ilvl w:val="0"/>
          <w:numId w:val="29"/>
        </w:numPr>
        <w:tabs>
          <w:tab w:val="left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новых знаний</w:t>
      </w:r>
    </w:p>
    <w:p w:rsidR="004C1779" w:rsidRPr="003A5B3E" w:rsidRDefault="004C1779" w:rsidP="00413E2F">
      <w:pPr>
        <w:pStyle w:val="a6"/>
        <w:numPr>
          <w:ilvl w:val="0"/>
          <w:numId w:val="29"/>
        </w:numPr>
        <w:tabs>
          <w:tab w:val="left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</w:t>
      </w:r>
    </w:p>
    <w:p w:rsidR="004C1779" w:rsidRPr="003A5B3E" w:rsidRDefault="004C1779" w:rsidP="00413E2F">
      <w:pPr>
        <w:pStyle w:val="a6"/>
        <w:numPr>
          <w:ilvl w:val="0"/>
          <w:numId w:val="29"/>
        </w:numPr>
        <w:tabs>
          <w:tab w:val="left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</w:t>
      </w:r>
    </w:p>
    <w:p w:rsidR="005D0E93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</w:t>
      </w:r>
      <w:r w:rsidR="009F4DCE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п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редварительный</w:t>
      </w:r>
      <w:r w:rsidR="009F4DCE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тоговый</w:t>
      </w:r>
    </w:p>
    <w:p w:rsidR="004C1779" w:rsidRPr="003A5B3E" w:rsidRDefault="004C1779" w:rsidP="00413E2F">
      <w:pPr>
        <w:pStyle w:val="a6"/>
        <w:numPr>
          <w:ilvl w:val="0"/>
          <w:numId w:val="29"/>
        </w:numPr>
        <w:tabs>
          <w:tab w:val="left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Фронтальная</w:t>
      </w:r>
      <w:r w:rsidR="005D0E93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ндивидуальная</w:t>
      </w:r>
    </w:p>
    <w:p w:rsidR="004C1779" w:rsidRPr="003A5B3E" w:rsidRDefault="004C1779" w:rsidP="00413E2F">
      <w:pPr>
        <w:pStyle w:val="a6"/>
        <w:numPr>
          <w:ilvl w:val="0"/>
          <w:numId w:val="29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Тестирование, беседа, наблюдение, повторные тесты, индивидуальные консульт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ции.</w:t>
      </w:r>
    </w:p>
    <w:p w:rsidR="004C1779" w:rsidRPr="003A5B3E" w:rsidRDefault="004C1779" w:rsidP="00413E2F">
      <w:pPr>
        <w:pStyle w:val="a6"/>
        <w:numPr>
          <w:ilvl w:val="0"/>
          <w:numId w:val="29"/>
        </w:numPr>
        <w:tabs>
          <w:tab w:val="left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Д/</w:t>
      </w: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Организационный этап,</w:t>
      </w:r>
    </w:p>
    <w:p w:rsidR="004C1779" w:rsidRPr="003A5B3E" w:rsidRDefault="004C1779" w:rsidP="00413E2F">
      <w:pPr>
        <w:pStyle w:val="a6"/>
        <w:numPr>
          <w:ilvl w:val="0"/>
          <w:numId w:val="29"/>
        </w:numPr>
        <w:tabs>
          <w:tab w:val="left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усвоение новых знаний,</w:t>
      </w:r>
    </w:p>
    <w:p w:rsidR="004C1779" w:rsidRPr="003A5B3E" w:rsidRDefault="004C1779" w:rsidP="00413E2F">
      <w:pPr>
        <w:pStyle w:val="a6"/>
        <w:numPr>
          <w:ilvl w:val="0"/>
          <w:numId w:val="29"/>
        </w:numPr>
        <w:tabs>
          <w:tab w:val="left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</w:t>
      </w:r>
    </w:p>
    <w:p w:rsidR="004C1779" w:rsidRPr="003A5B3E" w:rsidRDefault="004C1779" w:rsidP="00413E2F">
      <w:pPr>
        <w:pStyle w:val="a6"/>
        <w:numPr>
          <w:ilvl w:val="0"/>
          <w:numId w:val="29"/>
        </w:numPr>
        <w:tabs>
          <w:tab w:val="left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</w:t>
      </w:r>
    </w:p>
    <w:p w:rsidR="004C1779" w:rsidRPr="003A5B3E" w:rsidRDefault="004C1779" w:rsidP="00413E2F">
      <w:pPr>
        <w:pStyle w:val="a6"/>
        <w:numPr>
          <w:ilvl w:val="0"/>
          <w:numId w:val="30"/>
        </w:numPr>
        <w:tabs>
          <w:tab w:val="left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</w:p>
    <w:p w:rsidR="004C1779" w:rsidRPr="003A5B3E" w:rsidRDefault="004C1779" w:rsidP="00413E2F">
      <w:pPr>
        <w:pStyle w:val="a6"/>
        <w:numPr>
          <w:ilvl w:val="0"/>
          <w:numId w:val="30"/>
        </w:numPr>
        <w:tabs>
          <w:tab w:val="left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Предварительный</w:t>
      </w:r>
    </w:p>
    <w:p w:rsidR="004C1779" w:rsidRPr="003A5B3E" w:rsidRDefault="004C1779" w:rsidP="00413E2F">
      <w:pPr>
        <w:pStyle w:val="a6"/>
        <w:numPr>
          <w:ilvl w:val="0"/>
          <w:numId w:val="30"/>
        </w:numPr>
        <w:tabs>
          <w:tab w:val="left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</w:t>
      </w:r>
    </w:p>
    <w:p w:rsidR="004C1779" w:rsidRPr="003A5B3E" w:rsidRDefault="004C1779" w:rsidP="00413E2F">
      <w:pPr>
        <w:pStyle w:val="a6"/>
        <w:numPr>
          <w:ilvl w:val="0"/>
          <w:numId w:val="30"/>
        </w:numPr>
        <w:tabs>
          <w:tab w:val="left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</w:t>
      </w:r>
    </w:p>
    <w:p w:rsidR="004C1779" w:rsidRPr="003A5B3E" w:rsidRDefault="004C1779" w:rsidP="00413E2F">
      <w:pPr>
        <w:pStyle w:val="a6"/>
        <w:numPr>
          <w:ilvl w:val="0"/>
          <w:numId w:val="30"/>
        </w:numPr>
        <w:tabs>
          <w:tab w:val="left" w:pos="851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</w:t>
      </w:r>
    </w:p>
    <w:p w:rsidR="004C1779" w:rsidRPr="003A5B3E" w:rsidRDefault="004C1779" w:rsidP="00413E2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Диагностические задания: опросы, практические работы, тестирование, беседа, работа с карточками, письменная проверка, практическая работы</w:t>
      </w:r>
      <w:r w:rsidR="00785C3E"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785C3E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зучение нового материала</w:t>
      </w:r>
      <w:proofErr w:type="gramEnd"/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познавательной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Предварительный</w:t>
      </w:r>
      <w:r w:rsidR="00785C3E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екущий</w:t>
      </w:r>
      <w:r w:rsidR="00785C3E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тоговый</w:t>
      </w:r>
      <w:r w:rsidR="00785C3E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5C3E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перативный</w:t>
      </w:r>
      <w:r w:rsidR="00785C3E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ф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ронтальн</w:t>
      </w:r>
      <w:r w:rsidR="00785C3E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ый, индивидуальный, к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россворд, викторина,</w:t>
      </w:r>
      <w:r w:rsidR="00785C3E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тестирование, беседа, наблюдение, демонстрация, практическая р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бота.</w:t>
      </w:r>
      <w:proofErr w:type="gramEnd"/>
    </w:p>
    <w:p w:rsidR="00D6140B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мотивационной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Предварительный</w:t>
      </w:r>
      <w:r w:rsidR="00D6140B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ндивидуальн</w:t>
      </w:r>
      <w:r w:rsidR="00D6140B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ый, к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россворд, викторина, ребусы, беседа.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трудовой деятельности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Предварительный</w:t>
      </w:r>
      <w:r w:rsidR="00D6140B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екущий</w:t>
      </w:r>
      <w:r w:rsidR="00D6140B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тоговый</w:t>
      </w:r>
      <w:r w:rsidR="00D6140B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г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рупповая</w:t>
      </w:r>
      <w:r w:rsidR="00D6140B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6140B"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естирование, беседа, наблюдение, представление продукта, практическая работа</w:t>
      </w:r>
      <w:proofErr w:type="gramEnd"/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Физиолого-психологической деятельности</w:t>
      </w:r>
    </w:p>
    <w:p w:rsidR="004C1779" w:rsidRPr="003A5B3E" w:rsidRDefault="00D6140B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екущий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4C1779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ндивидуальная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д</w:t>
      </w:r>
      <w:r w:rsidR="004C1779"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иагностические задания: опросы, практические работы, бес</w:t>
      </w:r>
      <w:r w:rsidR="004C1779"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4C1779"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Д) Эстетической</w:t>
      </w:r>
    </w:p>
    <w:p w:rsidR="001D1764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Предварительная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6140B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</w:t>
      </w:r>
      <w:r w:rsidR="00D6140B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ндивидуальная</w:t>
      </w:r>
      <w:r w:rsidR="00D6140B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г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рупповая</w:t>
      </w:r>
      <w:r w:rsidR="001D1764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D1764"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естирование, наблюдение, пре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ставление продукта</w:t>
      </w:r>
      <w:r w:rsidR="001D1764"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коммуникативной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Предварительная</w:t>
      </w:r>
      <w:r w:rsidR="001D1764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тоговая</w:t>
      </w:r>
      <w:r w:rsidR="001D1764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г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рупповая</w:t>
      </w:r>
      <w:r w:rsidR="001D1764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D1764"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беседа, п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редставление продукта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79" w:rsidRPr="003A5B3E" w:rsidRDefault="004C1779" w:rsidP="00413E2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ОСВОЕНИЯ КУРСА.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образовательные результаты</w:t>
      </w:r>
    </w:p>
    <w:p w:rsidR="004C1779" w:rsidRPr="003A5B3E" w:rsidRDefault="004C1779" w:rsidP="00413E2F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личностные образовательные результаты, достигаемые в процессе по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готовки школьников в области технологии, направление «Обслуживающий труд», вкл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чают:</w:t>
      </w:r>
    </w:p>
    <w:p w:rsidR="004C1779" w:rsidRPr="003A5B3E" w:rsidRDefault="004C1779" w:rsidP="00413E2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4C1779" w:rsidRPr="003A5B3E" w:rsidRDefault="004C1779" w:rsidP="00413E2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знанию;</w:t>
      </w:r>
    </w:p>
    <w:p w:rsidR="004C1779" w:rsidRPr="003A5B3E" w:rsidRDefault="004C1779" w:rsidP="00413E2F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элементами организации умственного и физического труда;</w:t>
      </w:r>
    </w:p>
    <w:p w:rsidR="004C1779" w:rsidRPr="003A5B3E" w:rsidRDefault="004C1779" w:rsidP="00413E2F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увязать учебное содержание с собственным жизненным опытом,</w:t>
      </w:r>
    </w:p>
    <w:p w:rsidR="004C1779" w:rsidRPr="003A5B3E" w:rsidRDefault="004C1779" w:rsidP="00413E2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4C1779" w:rsidRPr="003A5B3E" w:rsidRDefault="004C1779" w:rsidP="00413E2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трудолюбия и ответственности за результаты своей деятельности; в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ражение желания учиться для удовлетворения перспективных потребностей;</w:t>
      </w:r>
    </w:p>
    <w:p w:rsidR="004C1779" w:rsidRPr="003A5B3E" w:rsidRDefault="004C1779" w:rsidP="00413E2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осознанный выбор и построение дальнейшей индивидуальной траектории обр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зования на базе осознанного ориентирования в мире профессий и профессиональных предпочтений с учётом устойчивых познавательных интересов, а также на основе форм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рования уважительного отношения к труду;</w:t>
      </w:r>
    </w:p>
    <w:p w:rsidR="004C1779" w:rsidRPr="003A5B3E" w:rsidRDefault="004C1779" w:rsidP="00413E2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сверстниками;</w:t>
      </w:r>
    </w:p>
    <w:p w:rsidR="004C1779" w:rsidRPr="003A5B3E" w:rsidRDefault="004C1779" w:rsidP="00413E2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4C1779" w:rsidRPr="003A5B3E" w:rsidRDefault="004C1779" w:rsidP="00413E2F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ответственности за качество результатов труда;</w:t>
      </w:r>
    </w:p>
    <w:p w:rsidR="004C1779" w:rsidRPr="003A5B3E" w:rsidRDefault="004C1779" w:rsidP="00413E2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технико-технологического и экономического мышления при орган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зации своей деятельности;</w:t>
      </w:r>
    </w:p>
    <w:p w:rsidR="004C1779" w:rsidRPr="003A5B3E" w:rsidRDefault="004C1779" w:rsidP="00413E2F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алгоритмами и методами решения технологических задач;</w:t>
      </w:r>
    </w:p>
    <w:p w:rsidR="004C1779" w:rsidRPr="003A5B3E" w:rsidRDefault="004C1779" w:rsidP="00413E2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самооценка готовности к предпринимательской деятельности в сфере технол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гий, к рациональному ведению домашнего хозяйства;</w:t>
      </w:r>
    </w:p>
    <w:p w:rsidR="004C1779" w:rsidRPr="003A5B3E" w:rsidRDefault="004C1779" w:rsidP="00413E2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экологической культуры, соответствующей современному уровню экологического мышления;</w:t>
      </w:r>
    </w:p>
    <w:p w:rsidR="004C1779" w:rsidRPr="003A5B3E" w:rsidRDefault="004C1779" w:rsidP="00413E2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природным и хозяйственным ресурсам;</w:t>
      </w:r>
    </w:p>
    <w:p w:rsidR="004C1779" w:rsidRPr="003A5B3E" w:rsidRDefault="004C1779" w:rsidP="00413E2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</w:t>
      </w:r>
    </w:p>
    <w:p w:rsidR="004C1779" w:rsidRPr="003A5B3E" w:rsidRDefault="004C1779" w:rsidP="00413E2F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индивидуально-личностных позиций учащихся.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4C1779" w:rsidRPr="003A5B3E" w:rsidRDefault="004C1779" w:rsidP="00413E2F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метапредметные образовательные результаты, достигаемые в процессе подготовки школьников в области технологии, направление «Обслуживающий труд», включают: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планирование процесса познавательно-трудовой деятельности;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адекватных условиям способов решения учебной или трудовой з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дачи на основе заданных алгоритмов;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комбинирование известных алгоритмов технологического творчества в ситуац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ях, не предполагающих стандартного применения одного из них;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нестандартного подхода к решению учебных и практических задач в процессе моделирования изделия или технологического процесса;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организация и выполнение различных творческих работ по с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зданию изделий;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виртуальное и натурное моделирование технологических процессов объектов;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приведение примеров, подбор аргументов, формулирование обоснованных в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 по обоснованию технологического и организационного решения; отражение в ус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или письменной форме результатов своей деятельности;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потребностей, проектирование и создание объектов, имеющих потр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бительную стоимость;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для решения познавательных и коммуникативных задач различных 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точников информации, включая энциклопедии, словари, интернет-ресурсы и другие базы данных;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результатов познавательно-трудовой деятельности по принятым критериям и показателям;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общенаучных знаний по предметам естественно-математического цикла в подготовке и осуществлении технологических процессов для обоснования и арг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ментации рациональности деятельности;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элементов прикладной экономики при обосновании технологий и проектов;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отражающ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ми существенные связи и отношения между объектами и процессами;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слушать собеседника и вести диалог, признавать возможность сущ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ствования различных точек зрения и права каждого иметь свое мнение, излагать и арг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ментировать свою точку зрения и оценку событий;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путей и средств устранения ошибок или разрешения противоречий в выполняемых технологических процессах;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и правил культуры труда в соответствии с технологической культурой производства;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и правил безопасности познавательно-трудовой деятельности и созидательного труда.</w:t>
      </w:r>
    </w:p>
    <w:p w:rsidR="004C1779" w:rsidRPr="003A5B3E" w:rsidRDefault="004C1779" w:rsidP="00413E2F">
      <w:pPr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и правил безопасности труда и пожарной безопасности;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предметные образовательные результаты, достигаемые в процессе подготовки школьников в области технологии, направление «Обслуживающий труд», включают:</w:t>
      </w:r>
    </w:p>
    <w:p w:rsidR="004C1779" w:rsidRPr="003A5B3E" w:rsidRDefault="004C1779" w:rsidP="003A5B3E">
      <w:pPr>
        <w:numPr>
          <w:ilvl w:val="0"/>
          <w:numId w:val="1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познавательной сфере:</w:t>
      </w:r>
    </w:p>
    <w:p w:rsidR="004C1779" w:rsidRPr="003A5B3E" w:rsidRDefault="004C1779" w:rsidP="00413E2F">
      <w:pPr>
        <w:numPr>
          <w:ilvl w:val="0"/>
          <w:numId w:val="13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рациональное использование учебной и дополнительной технической и технолог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ческой информации для проектирования и создания объектов труда;</w:t>
      </w:r>
    </w:p>
    <w:p w:rsidR="004C1779" w:rsidRPr="003A5B3E" w:rsidRDefault="004C1779" w:rsidP="00413E2F">
      <w:pPr>
        <w:numPr>
          <w:ilvl w:val="0"/>
          <w:numId w:val="13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технологических свойств материалов и областей их применения;</w:t>
      </w:r>
    </w:p>
    <w:p w:rsidR="004C1779" w:rsidRPr="003A5B3E" w:rsidRDefault="004C1779" w:rsidP="00413E2F">
      <w:pPr>
        <w:numPr>
          <w:ilvl w:val="0"/>
          <w:numId w:val="13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имеющихся и возможных технических средствах и технологиях с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здания объектов труда;</w:t>
      </w:r>
    </w:p>
    <w:p w:rsidR="004C1779" w:rsidRPr="003A5B3E" w:rsidRDefault="004C1779" w:rsidP="00413E2F">
      <w:pPr>
        <w:numPr>
          <w:ilvl w:val="0"/>
          <w:numId w:val="13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видов и назначения методов получения и преобразования матери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лов, энергии информации, объектов живой природы и социальной среды, а также соотве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ствующих технологий промышленного производства;</w:t>
      </w:r>
    </w:p>
    <w:p w:rsidR="004C1779" w:rsidRPr="003A5B3E" w:rsidRDefault="004C1779" w:rsidP="00413E2F">
      <w:pPr>
        <w:numPr>
          <w:ilvl w:val="0"/>
          <w:numId w:val="13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видов, назначения материалов, инструментов и оборудования, пр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меняемого в техническом труде;</w:t>
      </w:r>
    </w:p>
    <w:p w:rsidR="004C1779" w:rsidRPr="003A5B3E" w:rsidRDefault="004C1779" w:rsidP="00413E2F">
      <w:pPr>
        <w:numPr>
          <w:ilvl w:val="0"/>
          <w:numId w:val="13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кодами и методами чтения и способами графического представления те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нической и технологической информации;</w:t>
      </w:r>
    </w:p>
    <w:p w:rsidR="004C1779" w:rsidRPr="003A5B3E" w:rsidRDefault="004C1779" w:rsidP="00413E2F">
      <w:pPr>
        <w:numPr>
          <w:ilvl w:val="0"/>
          <w:numId w:val="13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способами научной организации труда, формами деятельности, соотве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ствующими культуре труда и технологической культуре производства;</w:t>
      </w:r>
    </w:p>
    <w:p w:rsidR="004C1779" w:rsidRPr="003A5B3E" w:rsidRDefault="004C1779" w:rsidP="003A5B3E">
      <w:pPr>
        <w:numPr>
          <w:ilvl w:val="0"/>
          <w:numId w:val="14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трудовой сфере:</w:t>
      </w:r>
    </w:p>
    <w:p w:rsidR="004C1779" w:rsidRPr="003A5B3E" w:rsidRDefault="004C1779" w:rsidP="00413E2F">
      <w:pPr>
        <w:numPr>
          <w:ilvl w:val="0"/>
          <w:numId w:val="1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технологического процесса и процесса труда;</w:t>
      </w:r>
    </w:p>
    <w:p w:rsidR="004C1779" w:rsidRPr="003A5B3E" w:rsidRDefault="004C1779" w:rsidP="00413E2F">
      <w:pPr>
        <w:numPr>
          <w:ilvl w:val="0"/>
          <w:numId w:val="1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материалов с учетом характера объекта труда и технологии;</w:t>
      </w:r>
    </w:p>
    <w:p w:rsidR="004C1779" w:rsidRPr="003A5B3E" w:rsidRDefault="004C1779" w:rsidP="00413E2F">
      <w:pPr>
        <w:numPr>
          <w:ilvl w:val="0"/>
          <w:numId w:val="1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необходимых опытов и исследований при подборе материалов и прое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тировании объекта труда;</w:t>
      </w:r>
    </w:p>
    <w:p w:rsidR="004C1779" w:rsidRPr="003A5B3E" w:rsidRDefault="004C1779" w:rsidP="00413E2F">
      <w:pPr>
        <w:numPr>
          <w:ilvl w:val="0"/>
          <w:numId w:val="1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и применение инструментов</w:t>
      </w: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риборов и оборудования в технологических процессах с учетом требований технологии, материально-энергетических ресурсов и 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ластей их применения;</w:t>
      </w:r>
    </w:p>
    <w:p w:rsidR="004C1779" w:rsidRPr="003A5B3E" w:rsidRDefault="004C1779" w:rsidP="00413E2F">
      <w:pPr>
        <w:numPr>
          <w:ilvl w:val="0"/>
          <w:numId w:val="1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последовательности операций и составление операционной карты работ;</w:t>
      </w:r>
    </w:p>
    <w:p w:rsidR="004C1779" w:rsidRPr="003A5B3E" w:rsidRDefault="004C1779" w:rsidP="00413E2F">
      <w:pPr>
        <w:numPr>
          <w:ilvl w:val="0"/>
          <w:numId w:val="1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технологических операций с соблюдением установленных норм, ста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дартов и ограничений;</w:t>
      </w:r>
    </w:p>
    <w:p w:rsidR="004C1779" w:rsidRPr="003A5B3E" w:rsidRDefault="004C1779" w:rsidP="00413E2F">
      <w:pPr>
        <w:numPr>
          <w:ilvl w:val="0"/>
          <w:numId w:val="1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трудовой и технологической дисциплины;</w:t>
      </w:r>
    </w:p>
    <w:p w:rsidR="004C1779" w:rsidRPr="003A5B3E" w:rsidRDefault="004C1779" w:rsidP="00413E2F">
      <w:pPr>
        <w:numPr>
          <w:ilvl w:val="0"/>
          <w:numId w:val="1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критериев и показателей качества промежуточных и конечных 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зультатов труда;</w:t>
      </w:r>
    </w:p>
    <w:p w:rsidR="004C1779" w:rsidRPr="003A5B3E" w:rsidRDefault="004C1779" w:rsidP="00413E2F">
      <w:pPr>
        <w:numPr>
          <w:ilvl w:val="0"/>
          <w:numId w:val="1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и использование кодов и сре</w:t>
      </w: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едставления технической и технологич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информации и знаковых систем (текст, таблица, схема, чертеж, эскиз, технологич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 карта и др.) в соответствии с коммуникативной задачей, сферой и ситуацией общ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ния;</w:t>
      </w:r>
    </w:p>
    <w:p w:rsidR="004C1779" w:rsidRPr="003A5B3E" w:rsidRDefault="004C1779" w:rsidP="00413E2F">
      <w:pPr>
        <w:numPr>
          <w:ilvl w:val="0"/>
          <w:numId w:val="1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промежуточных и конечных результатов труда по установленным крит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риям и показателям с использованием контрольных и измерительных инструментов;</w:t>
      </w:r>
    </w:p>
    <w:p w:rsidR="004C1779" w:rsidRPr="003A5B3E" w:rsidRDefault="004C1779" w:rsidP="00413E2F">
      <w:pPr>
        <w:numPr>
          <w:ilvl w:val="0"/>
          <w:numId w:val="1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допущенных ошибок в процессе труда и обоснование способов их 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правления;</w:t>
      </w:r>
    </w:p>
    <w:p w:rsidR="004C1779" w:rsidRPr="003A5B3E" w:rsidRDefault="004C1779" w:rsidP="00413E2F">
      <w:pPr>
        <w:numPr>
          <w:ilvl w:val="0"/>
          <w:numId w:val="1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документирование результатов труда и проектной деятельности;</w:t>
      </w:r>
    </w:p>
    <w:p w:rsidR="004C1779" w:rsidRPr="003A5B3E" w:rsidRDefault="004C1779" w:rsidP="00413E2F">
      <w:pPr>
        <w:numPr>
          <w:ilvl w:val="0"/>
          <w:numId w:val="1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себестоимости продукта труда;</w:t>
      </w:r>
    </w:p>
    <w:p w:rsidR="004C1779" w:rsidRPr="003A5B3E" w:rsidRDefault="004C1779" w:rsidP="00413E2F">
      <w:pPr>
        <w:numPr>
          <w:ilvl w:val="0"/>
          <w:numId w:val="15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оценка возможной прибыли с учетом сложившейся ситуации на рынке товаров и услуг.</w:t>
      </w:r>
    </w:p>
    <w:p w:rsidR="004C1779" w:rsidRPr="00413E2F" w:rsidRDefault="004C1779" w:rsidP="00995D17">
      <w:pPr>
        <w:pStyle w:val="a6"/>
        <w:numPr>
          <w:ilvl w:val="0"/>
          <w:numId w:val="14"/>
        </w:numPr>
        <w:tabs>
          <w:tab w:val="clear" w:pos="720"/>
          <w:tab w:val="num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мотивационной сфере:</w:t>
      </w:r>
    </w:p>
    <w:p w:rsidR="004C1779" w:rsidRPr="003A5B3E" w:rsidRDefault="004C1779" w:rsidP="00995D17">
      <w:pPr>
        <w:numPr>
          <w:ilvl w:val="0"/>
          <w:numId w:val="17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своей способности и готовности к труду в конкретной предметной де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тельности;</w:t>
      </w:r>
    </w:p>
    <w:p w:rsidR="004C1779" w:rsidRPr="003A5B3E" w:rsidRDefault="004C1779" w:rsidP="00995D17">
      <w:pPr>
        <w:numPr>
          <w:ilvl w:val="0"/>
          <w:numId w:val="17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своей способности и готовности к предпринимательской деятельности;</w:t>
      </w:r>
    </w:p>
    <w:p w:rsidR="004C1779" w:rsidRPr="003A5B3E" w:rsidRDefault="004C1779" w:rsidP="00995D17">
      <w:pPr>
        <w:numPr>
          <w:ilvl w:val="0"/>
          <w:numId w:val="17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готовность к труду в сфере материального производства;</w:t>
      </w:r>
    </w:p>
    <w:p w:rsidR="004C1779" w:rsidRPr="003A5B3E" w:rsidRDefault="004C1779" w:rsidP="00995D17">
      <w:pPr>
        <w:numPr>
          <w:ilvl w:val="0"/>
          <w:numId w:val="17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наличие экологической культуры при обосновании объекта труда и выполнении работ;</w:t>
      </w:r>
    </w:p>
    <w:p w:rsidR="004C1779" w:rsidRPr="003A5B3E" w:rsidRDefault="004C1779" w:rsidP="00995D17">
      <w:pPr>
        <w:numPr>
          <w:ilvl w:val="0"/>
          <w:numId w:val="17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экономии и бережливости в расходовании времени, материалов, д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нежных средств и труда.</w:t>
      </w:r>
    </w:p>
    <w:p w:rsidR="004C1779" w:rsidRPr="00995D17" w:rsidRDefault="004C1779" w:rsidP="00995D17">
      <w:pPr>
        <w:pStyle w:val="a6"/>
        <w:numPr>
          <w:ilvl w:val="0"/>
          <w:numId w:val="14"/>
        </w:numPr>
        <w:tabs>
          <w:tab w:val="clear" w:pos="720"/>
          <w:tab w:val="num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D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эстетической сфере:</w:t>
      </w:r>
    </w:p>
    <w:p w:rsidR="004C1779" w:rsidRPr="003A5B3E" w:rsidRDefault="004C1779" w:rsidP="00995D17">
      <w:pPr>
        <w:numPr>
          <w:ilvl w:val="1"/>
          <w:numId w:val="19"/>
        </w:numPr>
        <w:tabs>
          <w:tab w:val="clear" w:pos="1440"/>
          <w:tab w:val="num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дизайнерское проектирование технического изделия;</w:t>
      </w:r>
    </w:p>
    <w:p w:rsidR="004C1779" w:rsidRPr="003A5B3E" w:rsidRDefault="004C1779" w:rsidP="00995D17">
      <w:pPr>
        <w:numPr>
          <w:ilvl w:val="1"/>
          <w:numId w:val="19"/>
        </w:numPr>
        <w:tabs>
          <w:tab w:val="clear" w:pos="1440"/>
          <w:tab w:val="num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художественного оформления объекта труда;</w:t>
      </w:r>
    </w:p>
    <w:p w:rsidR="004C1779" w:rsidRPr="003A5B3E" w:rsidRDefault="004C1779" w:rsidP="00995D17">
      <w:pPr>
        <w:numPr>
          <w:ilvl w:val="1"/>
          <w:numId w:val="19"/>
        </w:numPr>
        <w:tabs>
          <w:tab w:val="clear" w:pos="1440"/>
          <w:tab w:val="num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варианта рекламы выполненного технического объекта;</w:t>
      </w:r>
    </w:p>
    <w:p w:rsidR="004C1779" w:rsidRPr="003A5B3E" w:rsidRDefault="004C1779" w:rsidP="00995D17">
      <w:pPr>
        <w:numPr>
          <w:ilvl w:val="1"/>
          <w:numId w:val="19"/>
        </w:numPr>
        <w:tabs>
          <w:tab w:val="clear" w:pos="1440"/>
          <w:tab w:val="num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и рациональное оснащение рабочего места с учетом требований эрг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номики и научной организации труда;</w:t>
      </w:r>
    </w:p>
    <w:p w:rsidR="004C1779" w:rsidRPr="003A5B3E" w:rsidRDefault="004C1779" w:rsidP="00995D17">
      <w:pPr>
        <w:numPr>
          <w:ilvl w:val="1"/>
          <w:numId w:val="19"/>
        </w:numPr>
        <w:tabs>
          <w:tab w:val="clear" w:pos="1440"/>
          <w:tab w:val="num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опрятное содержание рабочей одежды.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5. В коммуникативной сфере:</w:t>
      </w:r>
    </w:p>
    <w:p w:rsidR="004C1779" w:rsidRPr="00995D17" w:rsidRDefault="004C1779" w:rsidP="00995D17">
      <w:pPr>
        <w:pStyle w:val="a6"/>
        <w:numPr>
          <w:ilvl w:val="0"/>
          <w:numId w:val="35"/>
        </w:numPr>
        <w:tabs>
          <w:tab w:val="clear" w:pos="720"/>
          <w:tab w:val="num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рабочей группы для выполнения технического проекта с учетом общности интересов и возможностей будущих членов трудового коллектива;</w:t>
      </w:r>
    </w:p>
    <w:p w:rsidR="004C1779" w:rsidRPr="00995D17" w:rsidRDefault="004C1779" w:rsidP="00995D17">
      <w:pPr>
        <w:pStyle w:val="a6"/>
        <w:numPr>
          <w:ilvl w:val="0"/>
          <w:numId w:val="35"/>
        </w:numPr>
        <w:tabs>
          <w:tab w:val="clear" w:pos="720"/>
          <w:tab w:val="num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знаковых систем и сре</w:t>
      </w:r>
      <w:proofErr w:type="gramStart"/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я кодирования и оформления информации в процессе коммуникации;</w:t>
      </w:r>
    </w:p>
    <w:p w:rsidR="004C1779" w:rsidRPr="00995D17" w:rsidRDefault="004C1779" w:rsidP="00995D17">
      <w:pPr>
        <w:pStyle w:val="a6"/>
        <w:numPr>
          <w:ilvl w:val="0"/>
          <w:numId w:val="35"/>
        </w:numPr>
        <w:tabs>
          <w:tab w:val="clear" w:pos="720"/>
          <w:tab w:val="num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коммуникационной и технологической документации с учетом треб</w:t>
      </w:r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ваний действующих стандартов;</w:t>
      </w:r>
    </w:p>
    <w:p w:rsidR="004C1779" w:rsidRPr="00995D17" w:rsidRDefault="004C1779" w:rsidP="00995D17">
      <w:pPr>
        <w:pStyle w:val="a6"/>
        <w:numPr>
          <w:ilvl w:val="0"/>
          <w:numId w:val="35"/>
        </w:numPr>
        <w:tabs>
          <w:tab w:val="clear" w:pos="720"/>
          <w:tab w:val="num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публичная презентация и защита проекта технического изделия;</w:t>
      </w:r>
    </w:p>
    <w:p w:rsidR="004C1779" w:rsidRPr="00995D17" w:rsidRDefault="004C1779" w:rsidP="00995D17">
      <w:pPr>
        <w:pStyle w:val="a6"/>
        <w:numPr>
          <w:ilvl w:val="0"/>
          <w:numId w:val="35"/>
        </w:numPr>
        <w:tabs>
          <w:tab w:val="clear" w:pos="720"/>
          <w:tab w:val="num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вариантов рекламных образов, слоганов и лейблов;</w:t>
      </w:r>
    </w:p>
    <w:p w:rsidR="004C1779" w:rsidRPr="00995D17" w:rsidRDefault="004C1779" w:rsidP="00995D17">
      <w:pPr>
        <w:pStyle w:val="a6"/>
        <w:numPr>
          <w:ilvl w:val="0"/>
          <w:numId w:val="35"/>
        </w:numPr>
        <w:tabs>
          <w:tab w:val="clear" w:pos="720"/>
          <w:tab w:val="num" w:pos="709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потребительская оценка зрительного ряда действующей рекламы.</w:t>
      </w:r>
    </w:p>
    <w:p w:rsidR="004C1779" w:rsidRPr="003A5B3E" w:rsidRDefault="004C1779" w:rsidP="003A5B3E">
      <w:pPr>
        <w:numPr>
          <w:ilvl w:val="1"/>
          <w:numId w:val="21"/>
        </w:numPr>
        <w:tabs>
          <w:tab w:val="clear" w:pos="1440"/>
          <w:tab w:val="num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психофизической сфере</w:t>
      </w:r>
    </w:p>
    <w:p w:rsidR="004C1779" w:rsidRPr="00995D17" w:rsidRDefault="004C1779" w:rsidP="00995D17">
      <w:pPr>
        <w:pStyle w:val="a6"/>
        <w:numPr>
          <w:ilvl w:val="0"/>
          <w:numId w:val="36"/>
        </w:numPr>
        <w:tabs>
          <w:tab w:val="clear" w:pos="720"/>
          <w:tab w:val="num" w:pos="284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способностей к моторике и координации движений рук при работе с ру</w:t>
      </w:r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 инструментами и выполнении станочных операций;</w:t>
      </w:r>
    </w:p>
    <w:p w:rsidR="004C1779" w:rsidRPr="00995D17" w:rsidRDefault="004C1779" w:rsidP="00995D17">
      <w:pPr>
        <w:pStyle w:val="a6"/>
        <w:numPr>
          <w:ilvl w:val="0"/>
          <w:numId w:val="36"/>
        </w:numPr>
        <w:tabs>
          <w:tab w:val="clear" w:pos="720"/>
          <w:tab w:val="num" w:pos="284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необходимой точности движений при выполнении различных технол</w:t>
      </w:r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гических операций;</w:t>
      </w:r>
    </w:p>
    <w:p w:rsidR="004C1779" w:rsidRPr="00995D17" w:rsidRDefault="004C1779" w:rsidP="00995D17">
      <w:pPr>
        <w:pStyle w:val="a6"/>
        <w:numPr>
          <w:ilvl w:val="0"/>
          <w:numId w:val="36"/>
        </w:numPr>
        <w:tabs>
          <w:tab w:val="clear" w:pos="720"/>
          <w:tab w:val="num" w:pos="284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требуемой величины усилия, прикладываемого к инструменту с уч</w:t>
      </w:r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технологических требований;</w:t>
      </w:r>
    </w:p>
    <w:p w:rsidR="004C1779" w:rsidRPr="00995D17" w:rsidRDefault="004C1779" w:rsidP="00995D17">
      <w:pPr>
        <w:pStyle w:val="a6"/>
        <w:numPr>
          <w:ilvl w:val="0"/>
          <w:numId w:val="36"/>
        </w:numPr>
        <w:tabs>
          <w:tab w:val="clear" w:pos="720"/>
          <w:tab w:val="num" w:pos="284"/>
        </w:tabs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D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сочетание образного и логического мышления в процессе проектной деятельности.</w:t>
      </w:r>
    </w:p>
    <w:p w:rsidR="00232F3F" w:rsidRPr="003A5B3E" w:rsidRDefault="00232F3F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79" w:rsidRPr="003A5B3E" w:rsidRDefault="004C1779" w:rsidP="00995D1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КУРСА.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7 класс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Кулинария.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теоретические сведения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Физиология питания.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 и мясные продукты. Механическая и тепловая обработка мяса.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Кисло-молочные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продукты и блюда из них.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Мучные изделия. Приготовление изделий из пресного теста.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Фрукты и ягоды. Сладкие блюда.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Заготовка продуктов. Домашнее консервирование. Стерилизованные консервы.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обеда в походных условиях.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работы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свежести мяса органолептическим методом. Первичная и тепловая обрабо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 продуктов. Определение готовности блюда.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сырников из творога.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Приготовление печенья.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яблочного мусса.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 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Материаловедение.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теоретические сведения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Химические волокна. Свойства химических волокон и тканей из них. Нетканые матери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лы из химических волокон. Уход за одеждой из химических волокон.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работы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свой</w:t>
      </w:r>
      <w:proofErr w:type="gramStart"/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тк</w:t>
      </w:r>
      <w:proofErr w:type="gramEnd"/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аней из искусственных волокон.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раппорта в сложных переплетениях.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Конструирование и моделирование плечевых изделий.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теоретические сведения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Силуэт и стиль в одежде. Требования, предъявляемые к одежде.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Снятие мерок для построения основы чертежа плечевого изделия с цельнокроеным рук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вом. Построение основы чертежа плечевого изделия с цельнокроеным рукавом.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плечевого изделия с цельнокроеным рукавом. Получение выкройки швейного изделия из пакета готовых выкроек или журнала мод.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работы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Снятие мерок и запись результатов измерений. Построение основы плечевого изделия с цельнокроеным рукавом в масштабе 1:4 по своим меркам. Выбор модели плечевого изд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лия в зависимости от особенностей фигуры.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Эскизная разработка модели швейного изделия. Выполнение эскизов одежды в опред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лённом стиле.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4. Швейная машина.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теоретические сведения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зигзагообразной строчки. Приспособления к швейной машине.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Машинные швы.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работы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Разборка и сборка челнока универсальной швейной машины. Обработка срезов зигзагоо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разной строчкой. Применение зигзагообразной строчки для художественного оформления изделий. Изготовление образцов машинных швов.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5. Декоративно-прикладное творчество. Вязание крючком.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теоретические сведения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и материалы для вязания крючком.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петель. Вязание полотна. Вязание по кругу.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работы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образцов вязания крючком. Работа со схемами узоров.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6. Технологии ведения дома, интерьер жилого помещения.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теоретические сведения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комнатных растений в жизни человека. Уход за комнатными растениями.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Разновидности комнатных растений. Комнатные растения в интерьере квартиры.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работы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и посадка декоративных комнатных растений.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интерьера декоративными растениями.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7. Красота и здоровье (4 часа)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теоретические сведения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Подросток и косметика. Гигиена лица. Уход за волосами.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Практические работы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причёски в зависимости от формы лица.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8. Учебная проектная деятельность.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теоретические сведения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Аналитический этап. Технологический этап. Контрольный этап.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работы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изделий декоративно-прикладного искусства для украшения интерьера 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технологий одного или нескольких промыслов.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8 класс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 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Семейная экономика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теоретические сведения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Семья как экономическая ячейка общества. Предпринимательство в семье. Потребности семьи. Информация о товарах. Торговые символы, этикетки и </w:t>
      </w:r>
      <w:proofErr w:type="spell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штрихкод</w:t>
      </w:r>
      <w:proofErr w:type="spell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. Бюджет семьи. Доходная и расходная части бюджета. Сбережения. Личный бюджет. Менеджмент в д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машней экономике. Маркетинг в домашней экономике. Экономика приусадебного учас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работы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ресурсов своей семьи, выявление возможностей их увеличения. Составление перечня товаров и услуг, которые может производить ваша семья. Определение полож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тельных и отрицательных качеств 2-3 приобретённых вами вещей. Разработка предлож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по экономии тепловой и электрической энергии в быту. Разработка рекламы на пр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изводимый в семейном хозяйстве предполагаемый товар. Определение страны - изготов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теля товара по штриховому коду. Расчёт стоимости продукции садового и огородного участков.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 </w:t>
      </w:r>
      <w:r w:rsidRPr="003A5B3E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Домашнее питание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теоретические сведения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Пищевой рацион. Принципы рационального питания.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Резервы экономии времени на кухне. НОТ.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русской кухни. Блюда русской кухни. Оформление блюд русской кухни.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работы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ситуационных задач «Научная организация труда на кухне».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меню дневного рациона с учётом энергетической ценности продуктов.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буклета «Любимое блюдо русской кухни нашей семьи».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 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Художественная обработка материалов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теоретические сведения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Ассортимент изделий, выполняемых в технике вязания на спицах и крючком. Материалы и инструменты для вязания. Характеристика шерстяных, пуховых, хлопчатобумажных и шелковых нитей. Условные обозначения, применяемые при вязании на спицах и крючком.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работы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спиц и крючка в зависимости от качества и толщины нити. Вязание на двух и пяти спицах. Выполнение простых петель различными способами. Убавление, прибавление п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тель. Соединение петель по лицевой и изнаночной стороне. Вязание двумя нитками разн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цвета.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образцов и изделий в технике вязания на спицах и крючком.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4. Конструирование швейного изделия</w:t>
      </w:r>
    </w:p>
    <w:p w:rsidR="004C1779" w:rsidRPr="003A5B3E" w:rsidRDefault="004C1779" w:rsidP="000A58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теоретические сведения</w:t>
      </w:r>
    </w:p>
    <w:p w:rsidR="004C1779" w:rsidRPr="003A5B3E" w:rsidRDefault="004C1779" w:rsidP="000A58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Классификация современной одежды.</w:t>
      </w:r>
    </w:p>
    <w:p w:rsidR="004C1779" w:rsidRPr="003A5B3E" w:rsidRDefault="004C1779" w:rsidP="000A58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композиции одежды. Стили в одежде.</w:t>
      </w:r>
    </w:p>
    <w:p w:rsidR="004C1779" w:rsidRPr="003A5B3E" w:rsidRDefault="004C1779" w:rsidP="000A58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плечевого изделия.</w:t>
      </w:r>
    </w:p>
    <w:p w:rsidR="004C1779" w:rsidRPr="003A5B3E" w:rsidRDefault="004C1779" w:rsidP="000A58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работы</w:t>
      </w:r>
    </w:p>
    <w:p w:rsidR="004C1779" w:rsidRPr="003A5B3E" w:rsidRDefault="004C1779" w:rsidP="000A58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чертежа основы выкройки цельнокроеного платья.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5. 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Творческий проект</w:t>
      </w:r>
    </w:p>
    <w:p w:rsidR="004C1779" w:rsidRPr="003A5B3E" w:rsidRDefault="004C1779" w:rsidP="000A58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теоретические сведения</w:t>
      </w:r>
    </w:p>
    <w:p w:rsidR="004C1779" w:rsidRPr="003A5B3E" w:rsidRDefault="004C1779" w:rsidP="000A58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как сфера профессиональной деятельности. Последовательность прое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тирования. 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Тематика творческих проектов и этапы их выполнения. Организационно-подготовительный этап (выбор темы проекта и его обсуждение, обоснование выбора, ра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работка эскиза изделия, подбор материалов).</w:t>
      </w:r>
    </w:p>
    <w:p w:rsidR="004C1779" w:rsidRPr="003A5B3E" w:rsidRDefault="004C1779" w:rsidP="000A58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базовой модели. Моделирование, изготовление изделия.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 Экологическая и экономическая оценка.</w:t>
      </w:r>
    </w:p>
    <w:p w:rsidR="004C1779" w:rsidRPr="003A5B3E" w:rsidRDefault="004C1779" w:rsidP="000A58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оценки работ и выполнение рекламного проспекта изделия. Защита проекта.</w:t>
      </w:r>
    </w:p>
    <w:p w:rsidR="004C1779" w:rsidRPr="003A5B3E" w:rsidRDefault="004C1779" w:rsidP="000A58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работы</w:t>
      </w:r>
    </w:p>
    <w:p w:rsidR="004C1779" w:rsidRPr="003A5B3E" w:rsidRDefault="004C1779" w:rsidP="000A58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изделий декоративно-прикладного искусства 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технологий одного или нескольких промыслов.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6. 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Здоровье семьи</w:t>
      </w:r>
    </w:p>
    <w:p w:rsidR="004C1779" w:rsidRPr="003A5B3E" w:rsidRDefault="004C1779" w:rsidP="000A58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теоретические сведения</w:t>
      </w:r>
    </w:p>
    <w:p w:rsidR="004C1779" w:rsidRPr="003A5B3E" w:rsidRDefault="004C1779" w:rsidP="000A58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Несчастные случаи и меры предосторожности при выполнении домашней работы. Д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машняя аптечка. Применение медикаментов в домашних условиях. Средства наблюдения за состоянием больного. Первая медицинская помощь при кровотечениях и травмах.</w:t>
      </w:r>
    </w:p>
    <w:p w:rsidR="004C1779" w:rsidRPr="003A5B3E" w:rsidRDefault="004C1779" w:rsidP="000A58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работы</w:t>
      </w:r>
    </w:p>
    <w:p w:rsidR="004C1779" w:rsidRPr="003A5B3E" w:rsidRDefault="004C1779" w:rsidP="000A58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Наложение жгута и повязки при кровотечении. Наложение шин при переломе конечн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стей.</w:t>
      </w:r>
    </w:p>
    <w:p w:rsidR="004C1779" w:rsidRPr="003A5B3E" w:rsidRDefault="004C1779" w:rsidP="000A58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7. 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Дом, в котором мы живём</w:t>
      </w:r>
    </w:p>
    <w:p w:rsidR="004C1779" w:rsidRPr="003A5B3E" w:rsidRDefault="004C1779" w:rsidP="000A58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Основные теоретические сведения</w:t>
      </w:r>
    </w:p>
    <w:p w:rsidR="004C1779" w:rsidRPr="003A5B3E" w:rsidRDefault="004C1779" w:rsidP="000A58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распространенных технологий ремонта и отделки жилых помещений. 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струменты для ремонтно-отделочных работ.</w:t>
      </w:r>
    </w:p>
    <w:p w:rsidR="004C1779" w:rsidRPr="003A5B3E" w:rsidRDefault="004C1779" w:rsidP="000A58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поверхностей стен помещений под окраску или оклейку</w:t>
      </w: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Технология нанес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на подготовленные поверхности водорастворимых красок, наклейка обоев, пленок, плинтусов, элементов декоративных украшений.</w:t>
      </w:r>
    </w:p>
    <w:p w:rsidR="004C1779" w:rsidRPr="003A5B3E" w:rsidRDefault="004C1779" w:rsidP="000A58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безопасности труда и гигиены при выполнении ремонтно-отделочных работ. Применение индивидуальных средств защиты и гигиены. Экологическая безопа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материалов и технологий выполнения ремонтно-отделочных работ.</w:t>
      </w:r>
    </w:p>
    <w:p w:rsidR="004C1779" w:rsidRPr="003A5B3E" w:rsidRDefault="004C1779" w:rsidP="000A58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 связанные с выполнением санитарно-технических и ремонтно-отделочных работ.</w:t>
      </w:r>
    </w:p>
    <w:p w:rsidR="004C1779" w:rsidRPr="003A5B3E" w:rsidRDefault="004C1779" w:rsidP="000A58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работы</w:t>
      </w:r>
    </w:p>
    <w:p w:rsidR="004C1779" w:rsidRPr="003A5B3E" w:rsidRDefault="004C1779" w:rsidP="000A58C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эскиза жилой комнаты (гостиной, спальни). Подбор строительно-отделочных материалов по каталогам и интернету. Определение гармоничного соответствия вида плинтусов, карнизов и др. стилю интерьера.</w:t>
      </w:r>
    </w:p>
    <w:p w:rsidR="0071349F" w:rsidRPr="003A5B3E" w:rsidRDefault="0071349F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79" w:rsidRPr="003A5B3E" w:rsidRDefault="004C1779" w:rsidP="000A58C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УЧЕБНО-ТЕМАТИЧЕСКОЕ ПЛАНИРОВАНИЕ.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7 класс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Примерные темы, раскрывающие основное содержание программы, и число часов, отводимых на каждую тему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Основное содержание по темам</w:t>
      </w:r>
    </w:p>
    <w:p w:rsidR="004C1779" w:rsidRPr="003A5B3E" w:rsidRDefault="004C1779" w:rsidP="000A58C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Характеристика деятельности ученика</w:t>
      </w:r>
    </w:p>
    <w:p w:rsidR="004C1779" w:rsidRPr="003A5B3E" w:rsidRDefault="004C1779" w:rsidP="000A58C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Кулинария</w:t>
      </w:r>
      <w:r w:rsidR="00B66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3EC3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(16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часов)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технологий обработки пищевых продуктов на здоровье человека. Исто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 и пути проникновения болезнетворных микробов в организм человека. Способы профилактики инфекций.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Кулинарная обработка продуктов. Виды мясного сырья, сроки и способы хранения мяса и мясных продуктов, способы определения их качества. Способы термической обр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ботки мяса. Условия и сроки хранения полуфабрикатов и готовой продукции. Пригото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ление блюд из мяса.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кисломолочных продуктов в питании человека и их ассортимент.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блюд из теста в питании человека. Виды теста и изделия из него. Перви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обработка муки. 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Рецептура и технология приготовления теста и блюд из него с ра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личными видами разрыхлителей.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 фруктов. Значение заготовки овощей и фруктов на зиму, условия сохран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в них витаминов и условия хранения. Виды консервирования. Соблюдение санитарно-гигиенических правил и требований при консервировании.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Расчёт количества и состава продуктов для похода. Обеспечение сохранности пр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дуктов. Посуда для приготовления пищи в походных условиях. Способы разогрева и пр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готовления пищи в походных условиях. Природные источники воды. Соблюдение мер пожарной безопасности.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Аналитическая деятельность: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</w:t>
      </w:r>
    </w:p>
    <w:p w:rsidR="004C1779" w:rsidRPr="003A5B3E" w:rsidRDefault="004C1779" w:rsidP="000A58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источниках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путях проникновения болезнетворных микроорганизмов в организм человека и мерах профилактики;</w:t>
      </w:r>
    </w:p>
    <w:p w:rsidR="004C1779" w:rsidRPr="003A5B3E" w:rsidRDefault="004C1779" w:rsidP="000A58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правилах</w:t>
      </w:r>
      <w:proofErr w:type="gramEnd"/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санитарии, гигиены, безопасной работы с колющим и режущим инстр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ментом, с электрооборудованием, </w:t>
      </w:r>
      <w:proofErr w:type="spellStart"/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электронагрева</w:t>
      </w:r>
      <w:proofErr w:type="spellEnd"/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-тельными приборами;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ознакомиться с: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санитарными условиями первичной обработки мяса, правилами выполнения тепл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 обработки;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 к качеству готовых блюд, правилами подачи готовых блюд к столу;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общими сведениями о роли </w:t>
      </w:r>
      <w:proofErr w:type="spellStart"/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кисломолоч-ных</w:t>
      </w:r>
      <w:proofErr w:type="spellEnd"/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продуктов в питании человека, об их ассортименте и условиях их хранения;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виды теста и изделия из него;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значение фруктов и ягод в питании человека и необходимость сохран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в них витаминов в процессе хранения; ознакомиться с технологическими процессами, применяемыми при консервировании, способами хранения готовых консервов.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деятельность: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рабочее место;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доброкачественность продуктов;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необходимое оборудование, инвентарь и приспособления для выполн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кулинарных работ;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приёмами первичной и тепловой обработки мяса, фруктов и технологией приготовления блюд из них;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приготавливать тесто и начинки;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безопасной работы;</w:t>
      </w:r>
    </w:p>
    <w:p w:rsidR="004C1779" w:rsidRPr="003A5B3E" w:rsidRDefault="004C1779" w:rsidP="000A58C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оформлять готовые блюда и 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сервировать стол.</w:t>
      </w:r>
    </w:p>
    <w:p w:rsidR="004C1779" w:rsidRPr="003A5B3E" w:rsidRDefault="00A33EC3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</w:t>
      </w:r>
      <w:r w:rsidR="004C1779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Материаловедение</w:t>
      </w:r>
      <w:r w:rsidR="00B66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(2</w:t>
      </w:r>
      <w:r w:rsidR="004C1779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волокон. Процесс получения химических волокон, их свойства.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Прокладочные, утепляющие материалы, их назначение.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Виды, режимы стирки, глаженья, чистки, применяемые к изделиям, изготовленным из синтетических и искусственных тканей. Символы по уходу за изделием, изображённые на маркировочных лентах.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характеристики свой</w:t>
      </w: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тк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аней из синтетических и искусственных волокон;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назначение нетканых материалов;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символы по уходу за изделием, изображённые на маркировочных лентах;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деятельность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виды тканей по изученным свойствам;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нетканые материалы;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ухаживать за одеждой из химических волокон, учитывая маркировку символов.</w:t>
      </w:r>
    </w:p>
    <w:p w:rsidR="004C1779" w:rsidRPr="003A5B3E" w:rsidRDefault="00A33EC3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</w:t>
      </w:r>
      <w:r w:rsidR="00F209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66E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C1779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Конструирование и моделирование плечевых изделий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Технология изгото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ления плечевого изделия.</w:t>
      </w:r>
      <w:r w:rsidR="00B66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(18</w:t>
      </w:r>
      <w:r w:rsidR="004C1779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моды. Понятия силуэт и стиль. Современные направления моды в одежде. Выбор индивидуального стиля в одежде.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предъявляемые к одежде.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 характеристика лёгкой женской одежды.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параметров фигуры человека для конструирования плечевого изделия. Мерки для построения основы чертежа плечевого изделия с цельнокроеным рукавом, их усло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обозначения. Прибавки на свободное облегание.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построения основы чертежа плечевого изделия с цельнокроеным 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кавом.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Моделирование. Основные элементы композиции костюма. 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Зрительные иллюзии в оде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определения силуэта и стиля в одежде;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стили в одежде;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эксплуатационные, гигиенические, экономические и эстетические требования к одежде;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и характеризовать виды плечевой одежды;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характеризовать виды отделки, применяемые при изготовлении женской пл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чевой одежды;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современных направлениях моды в одежде;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назначение и обозначение мерок, необходимых для построения основы чертежа плечевого изделия с цельнокроеным рукавом;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ознакомиться со способами моделирования плечевого изделия с цельнокроеным рукавом.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эскизы плечевых изделий;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стиль плечевой одежды;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снимать и записывать с обозначениями мерки, необходимые для построения основы че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тежа плечевого изделия с цельнокроеным рукавом;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базисный чертёж М 1:4, используя инструменты;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читать чертёж плечевого изделия;</w:t>
      </w:r>
    </w:p>
    <w:p w:rsidR="00F209D5" w:rsidRPr="00F209D5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на основе базисного чертежа новые плечевые изделия.</w:t>
      </w:r>
    </w:p>
    <w:p w:rsidR="004C1779" w:rsidRPr="003A5B3E" w:rsidRDefault="00A33EC3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</w:t>
      </w:r>
      <w:r w:rsidR="004C1779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Швейная машина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(4</w:t>
      </w:r>
      <w:r w:rsidR="004C1779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зигзагообразной строчки: обмётывание срезов, выполнение аппликации. Технология выполнения аппликации.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Приспособления к швейной машине. Обмётывание петель. Пришивание пуговиц. Подш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 потайным швом. Штопка.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машинных швов, их назначение и конструкция, условное графическое изображение, технология выполнения.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Аналитическая деятельность: 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назначение зигзагообразной строчки и особе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обмётывания толстых и тонких тканей;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определение аппликации и иметь представление о технологии её выполнения;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приспособления к швейной машине в зависимости от выполняемых операций;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условные изображения машинных швов.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приспособления к швейной машине;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образцы машинных швов в зависимости от изделия с учётом ткани, иглы, 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ток;</w:t>
      </w:r>
    </w:p>
    <w:p w:rsidR="004C1779" w:rsidRPr="003A5B3E" w:rsidRDefault="00A33EC3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</w:t>
      </w:r>
      <w:r w:rsidR="004C1779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Декоративно-прикладное творчество. Вязание крючком.</w:t>
      </w:r>
      <w:r w:rsidR="00B66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1779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(8 часов</w:t>
      </w:r>
      <w:r w:rsidR="00B66E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Краткие сведения из истории старинного </w:t>
      </w:r>
      <w:proofErr w:type="spell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рукоде</w:t>
      </w:r>
      <w:proofErr w:type="spell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-лия.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Изделия, связанные крючком в с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временной моде.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и материалы для вязания крючком.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материалов к работе.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петель. Приемы вязания основных петель.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Условные обозначения, применяемые при вязании крючком. Чтение схем вязания.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крючка в зависимости от ниток и узора. Раппорт узора и его запись.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безопасной работы при выполнении работ по рукоделию.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ознакомиться с видами крючков, ниток и пряжи, используемыми при вязании;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правилами подготовки пряжи к вязанию;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видами петель и их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способами вывязывания; 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 условные обозначения петель;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подготавливать к работе инструменты и материалы;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безопасной работы с инструментами;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правила подбора материалов и инструментов в зависимости от вида изгота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ливаемого изделия;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вязать крючком основные виды петель и 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их по внешнему виду;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схемы вязания;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вязать полотно по кругу разными способами.</w:t>
      </w:r>
    </w:p>
    <w:p w:rsidR="004C1779" w:rsidRPr="003A5B3E" w:rsidRDefault="00A33EC3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</w:t>
      </w:r>
      <w:r w:rsidR="004C1779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Технологии ведения дома, интерьер жилого помещения.</w:t>
      </w:r>
    </w:p>
    <w:p w:rsidR="004C1779" w:rsidRPr="003A5B3E" w:rsidRDefault="00A33EC3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(4</w:t>
      </w:r>
      <w:r w:rsidR="004C1779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комнатных растений в интерьере, их влияние на микроклимат помещения.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формирования правил содержания растений в закрытых помещениях.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 за комнатными растениями. Почвенные смеси, полив комнатных растений, переса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ка, способы размножения, ёмкости для высадки комнатных растений.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Приёмы и возможности размещения комнатных растений в помещении.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ознакомиться с видами и группами комнатных растений, различать и характеризовать их;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роль комнатных растений в жизни человека, их влияние на микроклимат пом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щения;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приёмах размещения комнатных растений в помещении.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уход за комнатными растениями;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почвенные смеси и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пересадку и перевалку комнатных растений;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размещать их в жилой комнате с помощью различных приёмов.</w:t>
      </w:r>
    </w:p>
    <w:p w:rsidR="004C1779" w:rsidRPr="003A5B3E" w:rsidRDefault="00A33EC3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</w:t>
      </w:r>
      <w:r w:rsidR="004C1779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Красота и здоровье 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(2</w:t>
      </w:r>
      <w:r w:rsidR="004C1779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внешнего вида в создании своего облика. Санитарно-гигиенические требования к предметам и средствам ухода за кожей и волосами.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косметики. Подбор средств и способы ухода за кожей лица.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типа кожи.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макияжа для современной девушки. Профессия врача-косметолога.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Волосы и уход за ними. Основные приемы по уходу за волосами. Требования к причёске школьницы. Форма лица и подбор причесок.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роли внешнего вида в создании своего облика;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типах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кожи и формах лица;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видах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макияжа;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ознакомиться с основными этапами ухода за кожей лица и волосами;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косметические средства и объяснять их назначение;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гигиеническую косметику по назначению;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ухаживать за своими волосами;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прическу к своему лицу.</w:t>
      </w:r>
    </w:p>
    <w:p w:rsidR="004C1779" w:rsidRPr="003A5B3E" w:rsidRDefault="00A33EC3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</w:t>
      </w:r>
      <w:r w:rsidR="004C1779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Учебная проектная деятельность.</w:t>
      </w:r>
    </w:p>
    <w:p w:rsidR="004C1779" w:rsidRPr="003A5B3E" w:rsidRDefault="00A33EC3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(14 часов</w:t>
      </w:r>
      <w:r w:rsidR="004C1779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проблемной ситуации. Выдвижение идей. Выбор модели. Выполнение эскиза модели.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Технологический этап проектирования.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качества изделия.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творческого проекта.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ознакомиться с целью учебной проектной деятельности и способами её достижения;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различные варианты моделей изделия, материалы и оборудование для 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готовления, способы изготовления;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доклад для защиты творческого проекта и защищать творческий проект.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рабочее место с соблюдением санитарно-гигиенических требований и правил безопасности труда;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творческий проект по выбранной теме, соблюдая этапы;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оформлять портфолио и пояснительную записку к творческому проекту; подготавливать электронную презентацию проекта.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Резерв учебного времени в 7 классе: 2 часа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8 класс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Примерные темы, раскрывающие основное содержание программы, и число часов, отводимых на каждую тему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Основное содержание по темам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Характеристика деятельности ученика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</w:t>
      </w:r>
    </w:p>
    <w:p w:rsidR="004C1779" w:rsidRPr="003A5B3E" w:rsidRDefault="004C1779" w:rsidP="00B66E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Семейная экономика</w:t>
      </w:r>
      <w:r w:rsidR="009A0DFC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(4 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часов)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 функции семьи. Экономические связи семьи с другими семьями, предпр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ятиями, государством, обществом. Семейное хозяйство, его составляющие. Цели и задачи домашней экономики. Ресурсы семьи. Предпринимательская деятельность. Бизнес. Виды бизнеса. Прибыль</w:t>
      </w:r>
      <w:r w:rsidR="00411157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. Виды семейной предприниматель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деятельности. Виды потребн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стей. Иерархия человеческих потребностей. Классификация вещей с целью покупки. Ан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 покупки. Правила покупки. Очередность покупки. Свойства товаров. Торговые си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волы, этикетки и штрих</w:t>
      </w:r>
      <w:r w:rsidR="00411157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код.</w:t>
      </w:r>
      <w:r w:rsidR="00411157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бюджете семьи. Структура семейного бюджета. Источники дохода бюджета семьи. Виды расходов, Обязательные платежи. Банк. Ценные бумаги. Дивиденд. Накопления (сбережения). Способы сбережения денежных средств с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мьи. Классификация расходов. Постоянные расходы. Переменные расходы. Непредвиде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расходы. Понятие менеджмента и маркетинга, их значение в домашней экономи</w:t>
      </w:r>
      <w:r w:rsidR="00411157"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ке. Приусадебный участок. Эколо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гически чистая продукция, себестоимость продукции.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общими правилами ведения домашнего хозяйства; составляющими семейного бюджета, источниками его доходной и расходной частей, возможностями рационального использ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средств и путями их увеличения;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членов семьи в формировании семейного бюджета, экономическую взаимосвязь с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мьи с разными структурами общества; необходимость производства товаров и услуг как условие жизни общества в целом и каждого его члена;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ознакомиться с понятиями менеджмента и маркетинга, их значение в домашней эконом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ке;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 конъюнктуру рынка.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семейный бюджет;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промежуточный минимум семьи;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элементами семейного маркетинга и менеджмента; выдвигать деловые идеи; анализировать рекламу потребительских товаров; осуществлять самоанализ своей семе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экономической деятельности; использовать компьютер и средства информации в 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ганизации домашней хозяйственной деятельности.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Домашнее питание</w:t>
      </w:r>
      <w:r w:rsidR="00B66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(7часов)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Пищевой рацион.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 питание. Энергетическая ценность продуктов.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Резервы экономии времени на кухне.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История и самобытность русской кухни. Древнерусская кухня. Обрядовая </w:t>
      </w:r>
      <w:proofErr w:type="spell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рия</w:t>
      </w: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остеприимство</w:t>
      </w:r>
      <w:proofErr w:type="spell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национальная черта русского народа.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русского стола. Блюда русской кухни.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ознакомиться с правилами рационального питания;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правила научной организации труда для сокращения времени пребывания на кухне;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зависимость пищевого рациона человека от его возраста, физических нагрузок и энергетической ценности продуктов;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об истории русской кухни;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традиционные и обрядовые блюда русской кухни.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ситуационные задачи по организации домашнего труда;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продукты для составления пищевого рациона, учитывая правила рациональн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питания;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расположение кухонного оборудования.</w:t>
      </w:r>
    </w:p>
    <w:p w:rsidR="004C1779" w:rsidRPr="003A5B3E" w:rsidRDefault="004C1779" w:rsidP="00B66E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 Художественная обработка материалов</w:t>
      </w:r>
      <w:r w:rsidR="00B66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0DFC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(8 часов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Вязание на спицах и крючком.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Традиционные виды рукоделия и декоративно-прикладное творчество. Разновидности 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коделий. Художественные ремёсла родного края.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вязания. Материалы и инструменты для вязания. Характеристика нитей, подбор спиц и крючков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изделия для изготовления с учётом умений и навыков учащихся. Изготовление 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делий в технике вязания на спицах и крючком. Правила ухода за вязаным изделием.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различных видах декоративно-прикладного искусства;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схемы и выделять раппорт рисунка;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деятельность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безопасной работы с инструментами;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вывязывать узоры по схеме;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правила подбора спиц и крючка по толщине, технику выполнения петель различными способами;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ухаживать за вязаным изделием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</w:t>
      </w:r>
      <w:r w:rsidR="00B66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Конструирование швейных изделий</w:t>
      </w:r>
      <w:r w:rsidR="00B66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0DFC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(2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часа)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Мода. Направления в </w:t>
      </w:r>
      <w:proofErr w:type="spellStart"/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совре-менной</w:t>
      </w:r>
      <w:proofErr w:type="spellEnd"/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моде. Классификация современной одежды. Отделка лёгкой одежды. Аксессуары.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композиции одежды. Стили в одежде. </w:t>
      </w: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Художествен-</w:t>
      </w:r>
      <w:proofErr w:type="spell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</w:t>
      </w:r>
      <w:proofErr w:type="spellEnd"/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конструирование и м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дели-</w:t>
      </w:r>
      <w:proofErr w:type="spell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рование</w:t>
      </w:r>
      <w:proofErr w:type="spell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A5B3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плечевого изделия. Мерки для построения чертежа основы выкройки цельнокроеного платья.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понятие «мода»;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современной моде и её основных направлениях;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ознакомиться со стилями в одежде, средствами композиции и видами отделки лёгкой одежды.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строить чертёж основы выкройки цельнокроеного платья в М 1:4; выполнять эскизы одежды.</w:t>
      </w:r>
    </w:p>
    <w:p w:rsidR="004C1779" w:rsidRPr="003A5B3E" w:rsidRDefault="00B66E1A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5. Творческий проект </w:t>
      </w:r>
      <w:proofErr w:type="gramStart"/>
      <w:r w:rsidR="009A0DFC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4C1779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gramEnd"/>
      <w:r w:rsidR="009A0DFC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часов</w:t>
      </w:r>
      <w:r w:rsidR="004C1779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Проектирование. Составляющие проектирования. Аргументированность проекта. Логич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 операции проекта.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 проектирования. </w:t>
      </w:r>
      <w:proofErr w:type="spell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Клаузура</w:t>
      </w:r>
      <w:proofErr w:type="spell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рабочего места. Оборудование и присп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собления для различных видов работ, составление последовательности выполнения. П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 сведений в различных источниках.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записка. Содержание проекта. Критерии оценки проекта.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ознакомиться с примерами творческих проектов восьмиклассников;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цель и задачи проектной деятельности, изучать этапы выполнения проекта;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доклад для защиты творческого проекта и защищать творческий проект.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творческий проект по выбранной теме;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портфолио и пояснительную записку к творческому проекту;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подготавливать электронную презентацию проекта.</w:t>
      </w:r>
    </w:p>
    <w:p w:rsidR="004C1779" w:rsidRPr="003A5B3E" w:rsidRDefault="004C1779" w:rsidP="00B66E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6.</w:t>
      </w:r>
      <w:r w:rsidR="00B66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Здоровье семьи</w:t>
      </w:r>
      <w:r w:rsidR="00B66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0DFC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(2 часа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несчастных случаев в быту. Соблюдение правил безопасности при выполнении домашней работы. Несчастные случаи с детьми. Содержание и хранение домашней апте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ки, основные правила её составления. Применение медикаментов в домашних условиях. Средства наблюдения за состоянием больного. Виды кровотечений. Виды травм. Первая медицинская помощь при кровотечениях и травмах.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ознакомиться с: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причинами несчастных случаев, происходящих в быту;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правилами составления и хранения домашней аптечки;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наблюдения за состоянием больного;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перечислять группы медикаментов и вспомогательные средства, входящие в состав д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машней аптечки;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виды кровотечений, различать их по признакам;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 травм.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безопасной работы в быту;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правильно хранить домашнюю аптечку;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годность медицинских препаратов, использовать их по назначению;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первую медицинскую помощь при кровотечениях и травмах.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7.</w:t>
      </w:r>
      <w:r w:rsidR="00B66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Дом, в котором мы живём</w:t>
      </w:r>
      <w:r w:rsidR="009A0DFC"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(2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часа)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распространенных технологий ремонта и отделки жилых помещений. 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струменты для ремонтно-отделочных работ.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поверхностей стен помещений под окраску или оклейку</w:t>
      </w: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Технология нанес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на подготовленные поверхности водорастворимых красок, наклейка обоев, пленок, плинтусов, элементов декоративных украшений.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индивидуальных средств защиты и гигиены. Экологическая безопасность м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териалов и технологий выполнения ремонтно-отделочных работ.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Аналитическая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ознакомиться: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 видами ремонтных и отделочных работ жилых помещений, технологией их выполнения;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 о 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декоративном оформлении пола, стен, потолка, видах отделки, 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пользуемых материалах и инструментах.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деятельность: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правила безопасности труда при выполнении ремонтно-отделочных </w:t>
      </w:r>
      <w:proofErr w:type="spell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</w:t>
      </w: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,с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анитарно</w:t>
      </w:r>
      <w:proofErr w:type="spell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-гигиенические требования к помещениям;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интернете сведения об отделочных материалах и дизайне;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эскиз жилой комнаты (по выбору учащегося);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79" w:rsidRPr="003A5B3E" w:rsidRDefault="004C1779" w:rsidP="00B66E1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ОБЩЕУЧЕБНЫЕ УНИВЕРСАЛЬНЫЕ СПОСОБЫ ДЕЯТЕЛЬНОСТИ</w:t>
      </w:r>
    </w:p>
    <w:p w:rsidR="00B66E1A" w:rsidRDefault="00B66E1A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1779" w:rsidRPr="003A5B3E" w:rsidRDefault="004C1779" w:rsidP="00B66E1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предусматривает формирование у учащихся </w:t>
      </w:r>
      <w:proofErr w:type="spellStart"/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ний и навыков, универсальных способов деятельности и ключевых компетенции. При этом приоритетными видами </w:t>
      </w:r>
      <w:proofErr w:type="spellStart"/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общеучебной</w:t>
      </w:r>
      <w:proofErr w:type="spellEnd"/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для всех направлений образов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тельной области «Технология» на этапе основного</w:t>
      </w:r>
      <w:r w:rsidRPr="003A5B3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 являются:</w:t>
      </w:r>
    </w:p>
    <w:p w:rsidR="004C1779" w:rsidRPr="003A5B3E" w:rsidRDefault="004C1779" w:rsidP="00B66E1A">
      <w:pPr>
        <w:numPr>
          <w:ilvl w:val="0"/>
          <w:numId w:val="27"/>
        </w:numPr>
        <w:shd w:val="clear" w:color="auto" w:fill="FFFFFF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адекватных способов решения учебной задачи на основе заданных 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горитмов;</w:t>
      </w:r>
    </w:p>
    <w:p w:rsidR="004C1779" w:rsidRPr="003A5B3E" w:rsidRDefault="004C1779" w:rsidP="00B66E1A">
      <w:pPr>
        <w:numPr>
          <w:ilvl w:val="0"/>
          <w:numId w:val="27"/>
        </w:numPr>
        <w:shd w:val="clear" w:color="auto" w:fill="FFFFFF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комбинирование известных алгоритмов деятельности в ситуациях, не предполаг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 стандартное применение одного из них;</w:t>
      </w:r>
    </w:p>
    <w:p w:rsidR="004C1779" w:rsidRPr="003A5B3E" w:rsidRDefault="004C1779" w:rsidP="00B66E1A">
      <w:pPr>
        <w:numPr>
          <w:ilvl w:val="0"/>
          <w:numId w:val="27"/>
        </w:numPr>
        <w:shd w:val="clear" w:color="auto" w:fill="FFFFFF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 решение учебных и практических задач: умение мотивированно отк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зываться от образца, искать оригинальные решения;</w:t>
      </w:r>
    </w:p>
    <w:p w:rsidR="004C1779" w:rsidRPr="003A5B3E" w:rsidRDefault="004C1779" w:rsidP="00B66E1A">
      <w:pPr>
        <w:numPr>
          <w:ilvl w:val="0"/>
          <w:numId w:val="27"/>
        </w:numPr>
        <w:shd w:val="clear" w:color="auto" w:fill="FFFFFF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выполнение различных творческих работ, участие в проектной деятельности;</w:t>
      </w:r>
    </w:p>
    <w:p w:rsidR="004C1779" w:rsidRPr="003A5B3E" w:rsidRDefault="004C1779" w:rsidP="00B66E1A">
      <w:pPr>
        <w:numPr>
          <w:ilvl w:val="0"/>
          <w:numId w:val="27"/>
        </w:numPr>
        <w:shd w:val="clear" w:color="auto" w:fill="FFFFFF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приведение примеров, подбор аргументов, формулирование выводов;</w:t>
      </w:r>
    </w:p>
    <w:p w:rsidR="004C1779" w:rsidRPr="003A5B3E" w:rsidRDefault="004C1779" w:rsidP="00B66E1A">
      <w:pPr>
        <w:numPr>
          <w:ilvl w:val="0"/>
          <w:numId w:val="27"/>
        </w:numPr>
        <w:shd w:val="clear" w:color="auto" w:fill="FFFFFF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в устной или письменной форме результатов своей деятельности;</w:t>
      </w:r>
    </w:p>
    <w:p w:rsidR="004C1779" w:rsidRPr="003A5B3E" w:rsidRDefault="004C1779" w:rsidP="00B66E1A">
      <w:pPr>
        <w:numPr>
          <w:ilvl w:val="0"/>
          <w:numId w:val="27"/>
        </w:numPr>
        <w:shd w:val="clear" w:color="auto" w:fill="FFFFFF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перефразировать мысль (объяснять «иными словами»), выбор и использ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 выразительных средств языка и знаковых систем (текст, таблица, схема, чертеж, технологическая карта и др.) в соответствии с коммуникативной задачей, сферой и ситу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цией общения;</w:t>
      </w:r>
    </w:p>
    <w:p w:rsidR="004C1779" w:rsidRPr="003A5B3E" w:rsidRDefault="004C1779" w:rsidP="00B66E1A">
      <w:pPr>
        <w:numPr>
          <w:ilvl w:val="0"/>
          <w:numId w:val="27"/>
        </w:numPr>
        <w:shd w:val="clear" w:color="auto" w:fill="FFFFFF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4C1779" w:rsidRPr="003A5B3E" w:rsidRDefault="004C1779" w:rsidP="00B66E1A">
      <w:pPr>
        <w:numPr>
          <w:ilvl w:val="0"/>
          <w:numId w:val="27"/>
        </w:numPr>
        <w:shd w:val="clear" w:color="auto" w:fill="FFFFFF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умениями совместной деятельности: согласование и координация де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тельности с другими ее участниками;</w:t>
      </w:r>
    </w:p>
    <w:p w:rsidR="004C1779" w:rsidRPr="003A5B3E" w:rsidRDefault="004C1779" w:rsidP="00B66E1A">
      <w:pPr>
        <w:numPr>
          <w:ilvl w:val="0"/>
          <w:numId w:val="27"/>
        </w:numPr>
        <w:shd w:val="clear" w:color="auto" w:fill="FFFFFF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объективное оценивание своего вклада в решение общих задач коллектива.</w:t>
      </w:r>
    </w:p>
    <w:p w:rsidR="004C1779" w:rsidRPr="003A5B3E" w:rsidRDefault="004C1779" w:rsidP="00B66E1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ИЗУЧЕНИЯ КУРСА.</w:t>
      </w:r>
    </w:p>
    <w:p w:rsidR="004C1779" w:rsidRPr="003A5B3E" w:rsidRDefault="004C1779" w:rsidP="00B66E1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освоения </w:t>
      </w: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граммы основного общего образования уточняют и конкретизируют общее понимание личностных, </w:t>
      </w:r>
      <w:proofErr w:type="spell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как с позиции организации их достижения в образовательном процессе, так и с позиции оценки достижения этих резул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татов. Планируемые результаты сформулированы к каждому разделу учебной программы. Планируемые результаты, характеризующие систему учебных действий в отношении опорного учебного материала, размещены в рубрике «Выпускник научится …». Они пок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зывают, какой уровень освоения опорного учебного материала ожидается от выпускника. Эти результаты потенциально достигаемы большинством учащихся и выносятся на итог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вую оценку как задания базового уровня (исполнительская компетентность) или задания повышенного уровня (зона ближайшего развития). Планируемые результаты, характер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зующие систему учебных действий в отношении знаний, умений, навыков, расширяющих и углубляющих опорную систему, размещены в рубрике «Выпускник получит возмо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научиться …». Эти результаты достигаются отдельными мотивированными и сп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собными учащимися; они не отрабатываются со всеми группами учащихся в повседне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практике, но могут включаться в материалы итогового контроля.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7 класс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Кулинария.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полезное и вредное воздействие микроорганизмов на пищевые продукты;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источники и предотвращать пути проникновения болезнетворных микробов в организм человека;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профилактическую работу и оказывать первую помощь при пищевых отравл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ниях;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пользоваться кухонным инвентарём, приспособлениями, электробытовыми приборами и машинами, соблюдая санитарно-гигиенические требования и правила безопасной работы при выполнении кулинарных работ;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использовать бытовую технику для повышения производительности домашнего труда;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санитарные условия первичной обработки и правила тепловой обработки при приготовлении блюд из мяса и мясных продуктов;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приготавливать пресное тесто, изделия и блюда из него;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первичную обработку фруктов и ягод, приготавливать десерты;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приготавливать пищу в походных условиях, соблюдая меры противопожарной безопасн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получит возможность научиться: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готовые блюда и сервировать стол;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выпекать и украшать изделия из теста;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эскизы художественного оформления праздничных пирогов, тортов, пиро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 Материаловедение.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ткани из химических волокон по характерным свойствам;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нетканые материалы;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ухаживать за одеждой из химических волокон, используя современные моющие средства, режимы стирки и учитывая маркировку символов.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 Конструирование и моделирование плечевых изделий.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силуэты и стили в одежде;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изделия ассортимента лёгкой женской одежды;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снимать и записывать мерки;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строить чертёж плечевого изделия с цельнокроеным рукавом;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фасоны плечевого изделия, внося изменения в базовую выкройку с учётом особенностей телосложения;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получит возможность научиться: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учитывать эксплуатационные, гигиенические, экономические и эстетические требования при покупке и пошиве одежды;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журналами мод;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эскиз модели швейного изделия в определённом стиле;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 Швейная машина.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образцы обработки срезов зигзагообразной строчкой различной ширины;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приспособления к швейной машине;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машинные швы: </w:t>
      </w:r>
      <w:proofErr w:type="spell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настрочной</w:t>
      </w:r>
      <w:proofErr w:type="spell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расстрочной</w:t>
      </w:r>
      <w:proofErr w:type="spell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двойной, запошивочный, обтачной, окантовочный;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безопасной работы на универсальной швейной машине.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получит возможность научиться: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зигзагообразную строчку для художественного оформления изделий;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приспособлений к швейной машине обмётывать петли, пришивать пуговицы, подшивать потайным швом;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 Декоративно-прикладное творчество. Вязание крючком.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крючок в зависимости от ниток и узора, 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держать его правильно в руке;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вывязывать основные виды петель;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вязать рядами и по кругу;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закреплять нить по окончании работы;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схему узора.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получит возможность научиться: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вязать изделие крючком для оформления интерьера;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различными источниками для выбора изделия;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зарисовывать и фотографировать наиболее интересные вязаные изделия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 Технологии ведения дома, интерьер жилого помещения.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почвенные смеси, выращивать, размножать, пересаживать комнатные растения и размещать их в жилой комнате с помощью различных приёмов для улучшения микрокл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мата и украшения интерьера.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получит возможность научиться: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эскизы «Комнатные растения в интерьере»;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мультимедийную презентацию «Комнатные растения в моем доме»;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сочинение в стиле «эссе» «Моё любимое комнатное растение»;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зарисовывать и фотографировать комнатные растения.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 Красота и здоровье.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основные процедуры по уходу за кожей лица и волосами;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прическу к своему лицу;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получит возможность научиться: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Учебная проектная деятельность.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рабочее место с соблюдением санитарно-гигиенических требований и правил безопасности труда;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lastRenderedPageBreak/>
        <w:t>планировать и выполнять учебные технологические проекты: выявлять и формулировать проблему; обосновывать цель проекта, конструкцию изделия, последовательность техн</w:t>
      </w:r>
      <w:r w:rsidRPr="003A5B3E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логических операций, сущность итогового продукта или желаемого результата;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искать и находить пути для решения проблемных ситуаций;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получит возможность научиться: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развивать творческие способности и достигать высоких результатов в преобразующей творческой деятельности;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оценку качеству готового изделия.</w:t>
      </w:r>
    </w:p>
    <w:p w:rsidR="004C1779" w:rsidRPr="003A5B3E" w:rsidRDefault="004C1779" w:rsidP="003A5B3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8 класс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 </w:t>
      </w:r>
      <w:r w:rsidRPr="003A5B3E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Семейная экономика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основным элементам предпринимательской деятельности в семье, рациональному вед</w:t>
      </w:r>
      <w:r w:rsidRPr="003A5B3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е</w:t>
      </w:r>
      <w:r w:rsidRPr="003A5B3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нию домашнего хозяйства;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планировать семейный бюджет;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классифицировать покупки по признаку рациональной потребности;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подбирать современные товары для дома с учётом потребностей и доходов семьи на осн</w:t>
      </w:r>
      <w:r w:rsidRPr="003A5B3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ве рекламной информации;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анализировать положительные и отрицательные стороны товара;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осуществлять анализ семейной экономической деятельности, проявлять предприним</w:t>
      </w:r>
      <w:r w:rsidRPr="003A5B3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тельскую инициативу.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получит возможность научиться: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получать необходимую информацию о приобретаемом товаре из технической документ</w:t>
      </w:r>
      <w:r w:rsidRPr="003A5B3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ции, прилагаемой к изделию (инструкция, паспорт, вкладыш, маркировка, этикетка, </w:t>
      </w:r>
      <w:proofErr w:type="spellStart"/>
      <w:r w:rsidRPr="003A5B3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штрихкод</w:t>
      </w:r>
      <w:proofErr w:type="spellEnd"/>
      <w:r w:rsidRPr="003A5B3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).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 </w:t>
      </w:r>
      <w:r w:rsidRPr="003A5B3E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Домашнее питание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экономить время пребывания не кухне, правильно организовывая своё рабочее место и используя приёмы научной организации труда;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меню дневного рациона с учётом энергетической ценности продуктов и суто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нормой потребления;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</w:t>
      </w: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оформлять традиционные блюда русской кухни.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получит возможность: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ознакомиться с обрядовой кулинарией русской кухни.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 </w:t>
      </w:r>
      <w:r w:rsidRPr="003A5B3E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Художественная обработка материалов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требования безопасности труда и правила пользования ручными инструмент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работы с учетом имеющихся ресурсов и условий;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изготавливать образцы вязания крючком и спицами;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ухаживать за вязаными изделиями.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получит возможность: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виды художественной обработки материалов с учётом региональных условий и традиций.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 Конструирование швейных изделий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стили лёгкой женской одежды;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подбирать фасон лёгкой женской одежды с учётом фигуры человека;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чертёж основы выкройки цельнокроеного платья в М 1:4;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получит возможность: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пространственное мышление и творческие способности</w:t>
      </w: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изделие с учётом требований дизайна.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 </w:t>
      </w:r>
      <w:r w:rsidRPr="003A5B3E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Творческий проект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 организовывать своё рабочее место, соблюдать правила техники безопасн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использовать информацию из различных источников, включая интернет-ресурсы для преобразовательной деятельности;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или выбирать технологическую последовательность изготовления изделия в зависимости от предъявляемых к нему технико-технологических требований и существ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 условий;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изготавливать изделие по схеме, чертежу, эскизу и контролировать его качество.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выполнять учебные технологические проекты: выявлять и формулировать проблему; обосновывать цель проекта, конструкцию изделия, сущность итогового пр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дукта или желаемого результата; планировать этапы выполнения работ; составлять техн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логическую карту изготовления изделия; выбирать средства реализации замысла; ос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ществлять технологический процесс; контролировать ход и результаты выполнения пр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екта;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выполненного проекта: пользоваться основными видами проек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документации; готовить пояснительную записку к проекту; оформлять проектные м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териалы; представлять проект к защите.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получит возможность научиться: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и осуществлять проектную деятельность на основе установленных норм и стандартов, поиска новых технологических решений; планировать и организовывать те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нологический процесс с учётом имеющихся ресурсов и условий;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презентацию, экономическую и экологическую оценку проекта, давать примерную оценку стоимости произведённого продукта как товара на рынке; разрабат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вариант рекламы для продукта труда.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 </w:t>
      </w:r>
      <w:r w:rsidRPr="003A5B3E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Здоровье семьи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безопасности при выполнении домашней работы;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домашнюю аптечку;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состоянием больного;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первую медицинскую помощь при кровотечениях и травмах.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получит возможность: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домашними средствами по уходу за больным.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 </w:t>
      </w:r>
      <w:r w:rsidRPr="003A5B3E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Дом, в котором мы живём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 строительно-отделочные материалы и инструменты для выполнения ремонтно-отделочных работ;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объём ремонтных работ и количество необходимых </w:t>
      </w:r>
      <w:proofErr w:type="gramStart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</w:t>
      </w:r>
      <w:proofErr w:type="gramEnd"/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перечень инструментов;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простые ремонтно-отделочные работы.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Ученик получит возможность: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B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виды плинтусов, карнизов и др. гармонично и соответственно стилю интерьера.</w:t>
      </w: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779" w:rsidRPr="003A5B3E" w:rsidRDefault="004C1779" w:rsidP="003A5B3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3C6" w:rsidRDefault="00F933C6" w:rsidP="003A5B3E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F933C6" w:rsidSect="007C2F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66ABB" w:rsidRPr="003A5B3E" w:rsidRDefault="00B66ABB" w:rsidP="002727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66ABB" w:rsidRPr="003A5B3E" w:rsidSect="00F933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874"/>
    <w:multiLevelType w:val="multilevel"/>
    <w:tmpl w:val="83FCC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32832"/>
    <w:multiLevelType w:val="multilevel"/>
    <w:tmpl w:val="7A64C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F55EDE"/>
    <w:multiLevelType w:val="multilevel"/>
    <w:tmpl w:val="62E43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7C03FE"/>
    <w:multiLevelType w:val="multilevel"/>
    <w:tmpl w:val="891C5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1514C7"/>
    <w:multiLevelType w:val="multilevel"/>
    <w:tmpl w:val="8746E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697E76"/>
    <w:multiLevelType w:val="multilevel"/>
    <w:tmpl w:val="7982F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2F1104"/>
    <w:multiLevelType w:val="multilevel"/>
    <w:tmpl w:val="D8C82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5B3895"/>
    <w:multiLevelType w:val="multilevel"/>
    <w:tmpl w:val="CD3854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867E17"/>
    <w:multiLevelType w:val="multilevel"/>
    <w:tmpl w:val="1FD23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1F456E"/>
    <w:multiLevelType w:val="hybridMultilevel"/>
    <w:tmpl w:val="85825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635014"/>
    <w:multiLevelType w:val="multilevel"/>
    <w:tmpl w:val="CFFCA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21392F"/>
    <w:multiLevelType w:val="multilevel"/>
    <w:tmpl w:val="1CEE5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486BF6"/>
    <w:multiLevelType w:val="hybridMultilevel"/>
    <w:tmpl w:val="30CA2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9E0448"/>
    <w:multiLevelType w:val="multilevel"/>
    <w:tmpl w:val="E31E9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D2212B"/>
    <w:multiLevelType w:val="hybridMultilevel"/>
    <w:tmpl w:val="B0ECE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F000F8"/>
    <w:multiLevelType w:val="multilevel"/>
    <w:tmpl w:val="7BE8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AA498E"/>
    <w:multiLevelType w:val="multilevel"/>
    <w:tmpl w:val="0DD0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327A6A"/>
    <w:multiLevelType w:val="multilevel"/>
    <w:tmpl w:val="FD065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393FEF"/>
    <w:multiLevelType w:val="multilevel"/>
    <w:tmpl w:val="FF5295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83B7DF9"/>
    <w:multiLevelType w:val="multilevel"/>
    <w:tmpl w:val="360EF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CDE5298"/>
    <w:multiLevelType w:val="multilevel"/>
    <w:tmpl w:val="D494E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2A70B4"/>
    <w:multiLevelType w:val="hybridMultilevel"/>
    <w:tmpl w:val="191EF5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C546888"/>
    <w:multiLevelType w:val="multilevel"/>
    <w:tmpl w:val="D4763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9E7BFF"/>
    <w:multiLevelType w:val="multilevel"/>
    <w:tmpl w:val="5CA6C2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F1E7F1E"/>
    <w:multiLevelType w:val="multilevel"/>
    <w:tmpl w:val="FC54B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B03F40"/>
    <w:multiLevelType w:val="hybridMultilevel"/>
    <w:tmpl w:val="5C48C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243636"/>
    <w:multiLevelType w:val="multilevel"/>
    <w:tmpl w:val="E94234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9E0808"/>
    <w:multiLevelType w:val="hybridMultilevel"/>
    <w:tmpl w:val="9A982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835E73"/>
    <w:multiLevelType w:val="hybridMultilevel"/>
    <w:tmpl w:val="32E866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675D8C"/>
    <w:multiLevelType w:val="multilevel"/>
    <w:tmpl w:val="07B03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F00A03"/>
    <w:multiLevelType w:val="multilevel"/>
    <w:tmpl w:val="91725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7ED33B1"/>
    <w:multiLevelType w:val="multilevel"/>
    <w:tmpl w:val="7C14A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A230729"/>
    <w:multiLevelType w:val="multilevel"/>
    <w:tmpl w:val="9D08D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BBC4710"/>
    <w:multiLevelType w:val="multilevel"/>
    <w:tmpl w:val="1FD23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581FB6"/>
    <w:multiLevelType w:val="multilevel"/>
    <w:tmpl w:val="804EA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9212FE"/>
    <w:multiLevelType w:val="multilevel"/>
    <w:tmpl w:val="EDA6A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848361E"/>
    <w:multiLevelType w:val="multilevel"/>
    <w:tmpl w:val="AA889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36"/>
  </w:num>
  <w:num w:numId="3">
    <w:abstractNumId w:val="10"/>
  </w:num>
  <w:num w:numId="4">
    <w:abstractNumId w:val="11"/>
  </w:num>
  <w:num w:numId="5">
    <w:abstractNumId w:val="34"/>
  </w:num>
  <w:num w:numId="6">
    <w:abstractNumId w:val="1"/>
  </w:num>
  <w:num w:numId="7">
    <w:abstractNumId w:val="32"/>
  </w:num>
  <w:num w:numId="8">
    <w:abstractNumId w:val="30"/>
  </w:num>
  <w:num w:numId="9">
    <w:abstractNumId w:val="2"/>
  </w:num>
  <w:num w:numId="10">
    <w:abstractNumId w:val="16"/>
  </w:num>
  <w:num w:numId="11">
    <w:abstractNumId w:val="4"/>
  </w:num>
  <w:num w:numId="12">
    <w:abstractNumId w:val="6"/>
  </w:num>
  <w:num w:numId="13">
    <w:abstractNumId w:val="19"/>
  </w:num>
  <w:num w:numId="14">
    <w:abstractNumId w:val="23"/>
  </w:num>
  <w:num w:numId="15">
    <w:abstractNumId w:val="22"/>
  </w:num>
  <w:num w:numId="16">
    <w:abstractNumId w:val="7"/>
  </w:num>
  <w:num w:numId="17">
    <w:abstractNumId w:val="31"/>
  </w:num>
  <w:num w:numId="18">
    <w:abstractNumId w:val="18"/>
  </w:num>
  <w:num w:numId="19">
    <w:abstractNumId w:val="15"/>
  </w:num>
  <w:num w:numId="20">
    <w:abstractNumId w:val="17"/>
  </w:num>
  <w:num w:numId="21">
    <w:abstractNumId w:val="0"/>
  </w:num>
  <w:num w:numId="22">
    <w:abstractNumId w:val="5"/>
  </w:num>
  <w:num w:numId="23">
    <w:abstractNumId w:val="24"/>
  </w:num>
  <w:num w:numId="24">
    <w:abstractNumId w:val="3"/>
  </w:num>
  <w:num w:numId="25">
    <w:abstractNumId w:val="29"/>
  </w:num>
  <w:num w:numId="26">
    <w:abstractNumId w:val="26"/>
  </w:num>
  <w:num w:numId="27">
    <w:abstractNumId w:val="20"/>
  </w:num>
  <w:num w:numId="28">
    <w:abstractNumId w:val="9"/>
  </w:num>
  <w:num w:numId="29">
    <w:abstractNumId w:val="14"/>
  </w:num>
  <w:num w:numId="30">
    <w:abstractNumId w:val="25"/>
  </w:num>
  <w:num w:numId="31">
    <w:abstractNumId w:val="12"/>
  </w:num>
  <w:num w:numId="32">
    <w:abstractNumId w:val="27"/>
  </w:num>
  <w:num w:numId="33">
    <w:abstractNumId w:val="28"/>
  </w:num>
  <w:num w:numId="34">
    <w:abstractNumId w:val="21"/>
  </w:num>
  <w:num w:numId="35">
    <w:abstractNumId w:val="35"/>
  </w:num>
  <w:num w:numId="36">
    <w:abstractNumId w:val="8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8091E"/>
    <w:rsid w:val="00010795"/>
    <w:rsid w:val="000A58C4"/>
    <w:rsid w:val="000D0870"/>
    <w:rsid w:val="00135715"/>
    <w:rsid w:val="00157872"/>
    <w:rsid w:val="001C6461"/>
    <w:rsid w:val="001D1764"/>
    <w:rsid w:val="001E2FBC"/>
    <w:rsid w:val="00232F3F"/>
    <w:rsid w:val="00245D72"/>
    <w:rsid w:val="002727DB"/>
    <w:rsid w:val="002D742C"/>
    <w:rsid w:val="002F366A"/>
    <w:rsid w:val="003A5B3E"/>
    <w:rsid w:val="00411157"/>
    <w:rsid w:val="00413E2F"/>
    <w:rsid w:val="0042032B"/>
    <w:rsid w:val="004261A8"/>
    <w:rsid w:val="004C1779"/>
    <w:rsid w:val="005D0E93"/>
    <w:rsid w:val="006438FE"/>
    <w:rsid w:val="0068091E"/>
    <w:rsid w:val="006A3CE3"/>
    <w:rsid w:val="006A7189"/>
    <w:rsid w:val="006D5633"/>
    <w:rsid w:val="0071349F"/>
    <w:rsid w:val="0072294B"/>
    <w:rsid w:val="00785C3E"/>
    <w:rsid w:val="007C2F42"/>
    <w:rsid w:val="007D05DC"/>
    <w:rsid w:val="007E7BE2"/>
    <w:rsid w:val="00841A6D"/>
    <w:rsid w:val="0084438D"/>
    <w:rsid w:val="008B5E58"/>
    <w:rsid w:val="008E339D"/>
    <w:rsid w:val="008E5DE2"/>
    <w:rsid w:val="009517A8"/>
    <w:rsid w:val="00951E3C"/>
    <w:rsid w:val="009772F3"/>
    <w:rsid w:val="00995D17"/>
    <w:rsid w:val="009A0DFC"/>
    <w:rsid w:val="009F4DCE"/>
    <w:rsid w:val="00A33EC3"/>
    <w:rsid w:val="00B1655C"/>
    <w:rsid w:val="00B66ABB"/>
    <w:rsid w:val="00B66E1A"/>
    <w:rsid w:val="00B872A0"/>
    <w:rsid w:val="00BD3790"/>
    <w:rsid w:val="00BE14F0"/>
    <w:rsid w:val="00C47AD0"/>
    <w:rsid w:val="00D21FE7"/>
    <w:rsid w:val="00D6140B"/>
    <w:rsid w:val="00D650AC"/>
    <w:rsid w:val="00E576E1"/>
    <w:rsid w:val="00E70985"/>
    <w:rsid w:val="00EA2A7C"/>
    <w:rsid w:val="00F01C3B"/>
    <w:rsid w:val="00F209D5"/>
    <w:rsid w:val="00F93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985"/>
  </w:style>
  <w:style w:type="paragraph" w:styleId="2">
    <w:name w:val="heading 2"/>
    <w:basedOn w:val="a"/>
    <w:link w:val="20"/>
    <w:uiPriority w:val="9"/>
    <w:qFormat/>
    <w:rsid w:val="004C17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17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C1779"/>
  </w:style>
  <w:style w:type="paragraph" w:styleId="a3">
    <w:name w:val="Normal (Web)"/>
    <w:basedOn w:val="a"/>
    <w:uiPriority w:val="99"/>
    <w:semiHidden/>
    <w:unhideWhenUsed/>
    <w:rsid w:val="004C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1779"/>
  </w:style>
  <w:style w:type="character" w:styleId="a4">
    <w:name w:val="Hyperlink"/>
    <w:basedOn w:val="a0"/>
    <w:uiPriority w:val="99"/>
    <w:semiHidden/>
    <w:unhideWhenUsed/>
    <w:rsid w:val="004C177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C1779"/>
    <w:rPr>
      <w:color w:val="800080"/>
      <w:u w:val="single"/>
    </w:rPr>
  </w:style>
  <w:style w:type="paragraph" w:styleId="a6">
    <w:name w:val="List Paragraph"/>
    <w:basedOn w:val="a"/>
    <w:uiPriority w:val="34"/>
    <w:qFormat/>
    <w:rsid w:val="007C2F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C17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17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C1779"/>
  </w:style>
  <w:style w:type="paragraph" w:styleId="a3">
    <w:name w:val="Normal (Web)"/>
    <w:basedOn w:val="a"/>
    <w:uiPriority w:val="99"/>
    <w:semiHidden/>
    <w:unhideWhenUsed/>
    <w:rsid w:val="004C1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1779"/>
  </w:style>
  <w:style w:type="character" w:styleId="a4">
    <w:name w:val="Hyperlink"/>
    <w:basedOn w:val="a0"/>
    <w:uiPriority w:val="99"/>
    <w:semiHidden/>
    <w:unhideWhenUsed/>
    <w:rsid w:val="004C177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C177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0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15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9F192-C066-4A81-9D56-A2B65BC3E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26</Pages>
  <Words>8661</Words>
  <Characters>49368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sch2</dc:creator>
  <cp:keywords/>
  <dc:description/>
  <cp:lastModifiedBy>ZAVYCH4</cp:lastModifiedBy>
  <cp:revision>25</cp:revision>
  <dcterms:created xsi:type="dcterms:W3CDTF">2016-09-23T04:14:00Z</dcterms:created>
  <dcterms:modified xsi:type="dcterms:W3CDTF">2016-09-27T09:22:00Z</dcterms:modified>
</cp:coreProperties>
</file>