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03" w:rsidRPr="000761CA" w:rsidRDefault="00E44803" w:rsidP="00E448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1CA">
        <w:rPr>
          <w:rFonts w:ascii="Times New Roman" w:hAnsi="Times New Roman" w:cs="Times New Roman"/>
          <w:b/>
          <w:sz w:val="24"/>
          <w:szCs w:val="24"/>
        </w:rPr>
        <w:t>Программа по окружающему миру</w:t>
      </w:r>
    </w:p>
    <w:p w:rsidR="00E44803" w:rsidRPr="000761CA" w:rsidRDefault="00E44803" w:rsidP="00E448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803" w:rsidRPr="000761CA" w:rsidRDefault="00E44803" w:rsidP="00E448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1CA">
        <w:rPr>
          <w:rFonts w:ascii="Times New Roman" w:hAnsi="Times New Roman" w:cs="Times New Roman"/>
          <w:b/>
          <w:sz w:val="24"/>
          <w:szCs w:val="24"/>
        </w:rPr>
        <w:t xml:space="preserve">Рабочая  программа  по окружающему миру разработана в соответствии с  основным Государственным образовательным стандартом, с учётом авторской программы  «ГАРМОНИЯ» </w:t>
      </w:r>
    </w:p>
    <w:p w:rsidR="00E44803" w:rsidRPr="000761CA" w:rsidRDefault="00E44803" w:rsidP="00E4480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61CA">
        <w:rPr>
          <w:rFonts w:ascii="Times New Roman" w:hAnsi="Times New Roman" w:cs="Times New Roman"/>
          <w:b/>
          <w:sz w:val="24"/>
          <w:szCs w:val="24"/>
        </w:rPr>
        <w:t xml:space="preserve"> и Положения о рабочей программе МАОУ  «СОШ №2»</w:t>
      </w:r>
    </w:p>
    <w:p w:rsidR="00E44803" w:rsidRPr="000761CA" w:rsidRDefault="00E44803" w:rsidP="00E44803">
      <w:pPr>
        <w:tabs>
          <w:tab w:val="left" w:pos="3929"/>
        </w:tabs>
        <w:rPr>
          <w:rFonts w:ascii="Times New Roman" w:hAnsi="Times New Roman" w:cs="Times New Roman"/>
          <w:b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ab/>
      </w:r>
      <w:r w:rsidRPr="000761C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44803" w:rsidRPr="000761CA" w:rsidRDefault="00E44803" w:rsidP="00E44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ab/>
        <w:t>Предметная область «Естествознание, обществознание» реализуется средствами интегрированного предмета «Окружающий мир». В содержание курса интегрированы естественнонаучные, обществоведческие, исторические знания о человеке, природе, обществе, что соответствует федеральному компоненту государственного стандарта начального общего образования. Интеграция в курсе основных содержательных блоков «Человек и природа», «Человек и общество», «Правила безопасной жизни» позволяет представить младшим школьникам целостный и в то же время многогранный образ мира с его взаимосвязями и</w:t>
      </w:r>
    </w:p>
    <w:p w:rsidR="00E44803" w:rsidRPr="000761CA" w:rsidRDefault="00E44803" w:rsidP="00E44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 взаимозависимостями</w:t>
      </w:r>
    </w:p>
    <w:p w:rsidR="00E44803" w:rsidRPr="000761CA" w:rsidRDefault="00E44803" w:rsidP="00E44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ab/>
      </w:r>
      <w:r w:rsidRPr="000761CA">
        <w:rPr>
          <w:rFonts w:ascii="Times New Roman" w:hAnsi="Times New Roman" w:cs="Times New Roman"/>
          <w:b/>
          <w:sz w:val="24"/>
          <w:szCs w:val="24"/>
        </w:rPr>
        <w:t>Цель изучения курса «Окружающий мир</w:t>
      </w:r>
      <w:r w:rsidRPr="000761CA">
        <w:rPr>
          <w:rFonts w:ascii="Times New Roman" w:hAnsi="Times New Roman" w:cs="Times New Roman"/>
          <w:sz w:val="24"/>
          <w:szCs w:val="24"/>
        </w:rPr>
        <w:t>» – формирование у младших школьников целостной картины природного и социокультурного мира, экологической и культурологической грамотности, нравственн</w:t>
      </w:r>
      <w:proofErr w:type="gramStart"/>
      <w:r w:rsidRPr="000761C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761CA">
        <w:rPr>
          <w:rFonts w:ascii="Times New Roman" w:hAnsi="Times New Roman" w:cs="Times New Roman"/>
          <w:sz w:val="24"/>
          <w:szCs w:val="24"/>
        </w:rPr>
        <w:t xml:space="preserve"> этических и безопасных норм взаимодействия с природой и людьми; воспитание гармонично развитой, духовно-нравственной личности, любящей своё Отечество, осознающей свою принадлежность к нему, уважающей образ жизни, нравы и традиции народов, его населяющих; личности, стремящейся активно участвовать в природоохранной, </w:t>
      </w:r>
      <w:proofErr w:type="spellStart"/>
      <w:r w:rsidRPr="000761C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761CA">
        <w:rPr>
          <w:rFonts w:ascii="Times New Roman" w:hAnsi="Times New Roman" w:cs="Times New Roman"/>
          <w:sz w:val="24"/>
          <w:szCs w:val="24"/>
        </w:rPr>
        <w:t xml:space="preserve"> и творческой деятельности.</w:t>
      </w:r>
    </w:p>
    <w:p w:rsidR="00E44803" w:rsidRPr="000761CA" w:rsidRDefault="00E44803" w:rsidP="00E44803">
      <w:pPr>
        <w:tabs>
          <w:tab w:val="left" w:pos="1564"/>
        </w:tabs>
        <w:rPr>
          <w:rFonts w:ascii="Times New Roman" w:hAnsi="Times New Roman" w:cs="Times New Roman"/>
          <w:b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ab/>
      </w:r>
      <w:r w:rsidRPr="000761CA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E44803" w:rsidRPr="000761CA" w:rsidRDefault="00E44803" w:rsidP="00E44803">
      <w:pPr>
        <w:tabs>
          <w:tab w:val="left" w:pos="1564"/>
        </w:tabs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 Согласно Федеральному базисному образовательному плану на изучение предмета «Окружающий мир» в каждом классе начальной школы отводится 2 часа в неделю, всего 270 часов.</w:t>
      </w:r>
    </w:p>
    <w:p w:rsidR="00E44803" w:rsidRPr="000761CA" w:rsidRDefault="00E44803" w:rsidP="00E4480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761C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761C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076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03" w:rsidRPr="000761CA" w:rsidRDefault="00E44803" w:rsidP="00E448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076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803" w:rsidRPr="000761CA" w:rsidRDefault="00E44803" w:rsidP="00E44803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761CA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E44803" w:rsidRPr="000761CA" w:rsidRDefault="00E44803" w:rsidP="00E44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>- организовывать свою деятельность, готовить рабочее место для выполнения разных видов работ (наблюдений, эксперимента, практической работы с гербарием, коллекцией, с контурными картами и др.);</w:t>
      </w:r>
    </w:p>
    <w:p w:rsidR="00E44803" w:rsidRPr="000761CA" w:rsidRDefault="00E44803" w:rsidP="00E44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>- принимать (ставить) учебно-познавательную задачу и сохранять её до конца учебных действий;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</w:t>
      </w:r>
      <w:proofErr w:type="gramStart"/>
      <w:r w:rsidRPr="000761C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761CA">
        <w:rPr>
          <w:rFonts w:ascii="Times New Roman" w:hAnsi="Times New Roman" w:cs="Times New Roman"/>
          <w:sz w:val="24"/>
          <w:szCs w:val="24"/>
        </w:rPr>
        <w:t xml:space="preserve"> практическими, экспериментальными задачами;</w:t>
      </w:r>
    </w:p>
    <w:p w:rsidR="00E44803" w:rsidRPr="000761CA" w:rsidRDefault="00E44803" w:rsidP="00E44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>- действовать согласно составленному плану, а также по инструкциям учителя или данным в учебнике, в рабочей тетради;</w:t>
      </w:r>
    </w:p>
    <w:p w:rsidR="00E44803" w:rsidRPr="000761CA" w:rsidRDefault="00E44803" w:rsidP="00E44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 контролировать выполнение действий, вносить необходимые коррективы (свои и учителя); </w:t>
      </w:r>
    </w:p>
    <w:p w:rsidR="00E44803" w:rsidRPr="000761CA" w:rsidRDefault="00E44803" w:rsidP="00E44803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>-оценивать результаты решения поставленных задач, находить ошибки и способы их устранения.</w:t>
      </w:r>
    </w:p>
    <w:p w:rsidR="00E07377" w:rsidRPr="000761CA" w:rsidRDefault="00E44803" w:rsidP="00E44803">
      <w:pPr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</w:t>
      </w:r>
      <w:r w:rsidRPr="000761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7377" w:rsidRPr="000761CA" w:rsidRDefault="00E07377" w:rsidP="00E073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44803" w:rsidRPr="000761CA">
        <w:rPr>
          <w:rFonts w:ascii="Times New Roman" w:hAnsi="Times New Roman" w:cs="Times New Roman"/>
          <w:i/>
          <w:sz w:val="24"/>
          <w:szCs w:val="24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E07377" w:rsidRPr="000761CA" w:rsidRDefault="00E07377" w:rsidP="00E073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761CA">
        <w:rPr>
          <w:rFonts w:ascii="Times New Roman" w:hAnsi="Times New Roman" w:cs="Times New Roman"/>
          <w:i/>
          <w:sz w:val="24"/>
          <w:szCs w:val="24"/>
        </w:rPr>
        <w:t>-</w:t>
      </w:r>
      <w:r w:rsidR="00E44803" w:rsidRPr="000761CA">
        <w:rPr>
          <w:rFonts w:ascii="Times New Roman" w:hAnsi="Times New Roman" w:cs="Times New Roman"/>
          <w:i/>
          <w:sz w:val="24"/>
          <w:szCs w:val="24"/>
        </w:rPr>
        <w:t xml:space="preserve"> ставить учебно-познавательные задачи перед чтением учебного текста и выпол</w:t>
      </w:r>
      <w:r w:rsidRPr="000761CA">
        <w:rPr>
          <w:rFonts w:ascii="Times New Roman" w:hAnsi="Times New Roman" w:cs="Times New Roman"/>
          <w:i/>
          <w:sz w:val="24"/>
          <w:szCs w:val="24"/>
        </w:rPr>
        <w:t>нением разных заданий (перед вы</w:t>
      </w:r>
      <w:r w:rsidR="00E44803" w:rsidRPr="000761CA">
        <w:rPr>
          <w:rFonts w:ascii="Times New Roman" w:hAnsi="Times New Roman" w:cs="Times New Roman"/>
          <w:i/>
          <w:sz w:val="24"/>
          <w:szCs w:val="24"/>
        </w:rPr>
        <w:t>полнением наблюдения и опыта</w:t>
      </w:r>
      <w:r w:rsidRPr="000761CA">
        <w:rPr>
          <w:rFonts w:ascii="Times New Roman" w:hAnsi="Times New Roman" w:cs="Times New Roman"/>
          <w:i/>
          <w:sz w:val="24"/>
          <w:szCs w:val="24"/>
        </w:rPr>
        <w:t>, практической работы с гер</w:t>
      </w:r>
      <w:r w:rsidR="00E44803" w:rsidRPr="000761CA">
        <w:rPr>
          <w:rFonts w:ascii="Times New Roman" w:hAnsi="Times New Roman" w:cs="Times New Roman"/>
          <w:i/>
          <w:sz w:val="24"/>
          <w:szCs w:val="24"/>
        </w:rPr>
        <w:t xml:space="preserve">барием, коллекцией, географической и исторической картой и др.); </w:t>
      </w:r>
    </w:p>
    <w:p w:rsidR="00E07377" w:rsidRPr="000761CA" w:rsidRDefault="00E07377" w:rsidP="00E073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761CA">
        <w:rPr>
          <w:rFonts w:ascii="Times New Roman" w:hAnsi="Times New Roman" w:cs="Times New Roman"/>
          <w:i/>
          <w:sz w:val="24"/>
          <w:szCs w:val="24"/>
        </w:rPr>
        <w:t>-</w:t>
      </w:r>
      <w:r w:rsidR="00E44803" w:rsidRPr="000761CA">
        <w:rPr>
          <w:rFonts w:ascii="Times New Roman" w:hAnsi="Times New Roman" w:cs="Times New Roman"/>
          <w:i/>
          <w:sz w:val="24"/>
          <w:szCs w:val="24"/>
        </w:rPr>
        <w:t xml:space="preserve">проявлять инициативу в </w:t>
      </w:r>
      <w:r w:rsidRPr="000761CA">
        <w:rPr>
          <w:rFonts w:ascii="Times New Roman" w:hAnsi="Times New Roman" w:cs="Times New Roman"/>
          <w:i/>
          <w:sz w:val="24"/>
          <w:szCs w:val="24"/>
        </w:rPr>
        <w:t>постановке новых задач, предла</w:t>
      </w:r>
      <w:r w:rsidR="00E44803" w:rsidRPr="000761CA">
        <w:rPr>
          <w:rFonts w:ascii="Times New Roman" w:hAnsi="Times New Roman" w:cs="Times New Roman"/>
          <w:i/>
          <w:sz w:val="24"/>
          <w:szCs w:val="24"/>
        </w:rPr>
        <w:t xml:space="preserve">гать собственные способы решения; </w:t>
      </w:r>
    </w:p>
    <w:p w:rsidR="00E07377" w:rsidRPr="000761CA" w:rsidRDefault="00E07377" w:rsidP="00E073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761CA">
        <w:rPr>
          <w:rFonts w:ascii="Times New Roman" w:hAnsi="Times New Roman" w:cs="Times New Roman"/>
          <w:i/>
          <w:sz w:val="24"/>
          <w:szCs w:val="24"/>
        </w:rPr>
        <w:t>-</w:t>
      </w:r>
      <w:r w:rsidR="00E44803" w:rsidRPr="000761CA">
        <w:rPr>
          <w:rFonts w:ascii="Times New Roman" w:hAnsi="Times New Roman" w:cs="Times New Roman"/>
          <w:i/>
          <w:sz w:val="24"/>
          <w:szCs w:val="24"/>
        </w:rPr>
        <w:t>адекватно оценивать результаты учебной деятельности, осознавать причины неусп</w:t>
      </w:r>
      <w:r w:rsidRPr="000761CA">
        <w:rPr>
          <w:rFonts w:ascii="Times New Roman" w:hAnsi="Times New Roman" w:cs="Times New Roman"/>
          <w:i/>
          <w:sz w:val="24"/>
          <w:szCs w:val="24"/>
        </w:rPr>
        <w:t>еха и обдумывать план восполне</w:t>
      </w:r>
      <w:r w:rsidR="00E44803" w:rsidRPr="000761CA">
        <w:rPr>
          <w:rFonts w:ascii="Times New Roman" w:hAnsi="Times New Roman" w:cs="Times New Roman"/>
          <w:i/>
          <w:sz w:val="24"/>
          <w:szCs w:val="24"/>
        </w:rPr>
        <w:t xml:space="preserve">ния пробелов в знаниях и умениях. </w:t>
      </w:r>
    </w:p>
    <w:p w:rsidR="00E07377" w:rsidRPr="000761CA" w:rsidRDefault="00E44803" w:rsidP="00E07377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076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377" w:rsidRPr="000761CA" w:rsidRDefault="00E44803" w:rsidP="00E0737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761CA">
        <w:rPr>
          <w:rFonts w:ascii="Times New Roman" w:hAnsi="Times New Roman" w:cs="Times New Roman"/>
          <w:sz w:val="24"/>
          <w:szCs w:val="24"/>
          <w:u w:val="single"/>
        </w:rPr>
        <w:t xml:space="preserve">Выпускник научится: </w:t>
      </w:r>
    </w:p>
    <w:p w:rsidR="00E07377" w:rsidRPr="000761CA" w:rsidRDefault="00E07377" w:rsidP="00E07377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>-</w:t>
      </w:r>
      <w:r w:rsidR="00E44803" w:rsidRPr="000761CA">
        <w:rPr>
          <w:rFonts w:ascii="Times New Roman" w:hAnsi="Times New Roman" w:cs="Times New Roman"/>
          <w:sz w:val="24"/>
          <w:szCs w:val="24"/>
        </w:rPr>
        <w:t xml:space="preserve">осознавать учебно-познавательную, учебно-практическую, экспериментальную задачи; </w:t>
      </w:r>
    </w:p>
    <w:p w:rsidR="00E07377" w:rsidRPr="000761CA" w:rsidRDefault="00E07377" w:rsidP="00E07377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>-</w:t>
      </w:r>
      <w:r w:rsidR="00E44803" w:rsidRPr="000761CA">
        <w:rPr>
          <w:rFonts w:ascii="Times New Roman" w:hAnsi="Times New Roman" w:cs="Times New Roman"/>
          <w:sz w:val="24"/>
          <w:szCs w:val="24"/>
        </w:rPr>
        <w:t>осуществлять поиск информации, необходи</w:t>
      </w:r>
      <w:r w:rsidRPr="000761CA">
        <w:rPr>
          <w:rFonts w:ascii="Times New Roman" w:hAnsi="Times New Roman" w:cs="Times New Roman"/>
          <w:sz w:val="24"/>
          <w:szCs w:val="24"/>
        </w:rPr>
        <w:t>мой для реше</w:t>
      </w:r>
      <w:r w:rsidR="00E44803" w:rsidRPr="000761CA">
        <w:rPr>
          <w:rFonts w:ascii="Times New Roman" w:hAnsi="Times New Roman" w:cs="Times New Roman"/>
          <w:sz w:val="24"/>
          <w:szCs w:val="24"/>
        </w:rPr>
        <w:t>ния учебных задач, из матер</w:t>
      </w:r>
      <w:r w:rsidRPr="000761CA">
        <w:rPr>
          <w:rFonts w:ascii="Times New Roman" w:hAnsi="Times New Roman" w:cs="Times New Roman"/>
          <w:sz w:val="24"/>
          <w:szCs w:val="24"/>
        </w:rPr>
        <w:t>иалов учебника (текстов и иллю</w:t>
      </w:r>
      <w:r w:rsidR="00E44803" w:rsidRPr="000761CA">
        <w:rPr>
          <w:rFonts w:ascii="Times New Roman" w:hAnsi="Times New Roman" w:cs="Times New Roman"/>
          <w:sz w:val="24"/>
          <w:szCs w:val="24"/>
        </w:rPr>
        <w:t>страций), рабочей тетради</w:t>
      </w:r>
      <w:r w:rsidRPr="000761CA">
        <w:rPr>
          <w:rFonts w:ascii="Times New Roman" w:hAnsi="Times New Roman" w:cs="Times New Roman"/>
          <w:sz w:val="24"/>
          <w:szCs w:val="24"/>
        </w:rPr>
        <w:t>, собственных наблюдений объек</w:t>
      </w:r>
      <w:r w:rsidR="00E44803" w:rsidRPr="000761CA">
        <w:rPr>
          <w:rFonts w:ascii="Times New Roman" w:hAnsi="Times New Roman" w:cs="Times New Roman"/>
          <w:sz w:val="24"/>
          <w:szCs w:val="24"/>
        </w:rPr>
        <w:t>тов природы и культуры, личного опыта общения с людьми;</w:t>
      </w:r>
    </w:p>
    <w:p w:rsidR="00E07377" w:rsidRPr="000761CA" w:rsidRDefault="00E07377" w:rsidP="00E07377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>-</w:t>
      </w:r>
      <w:r w:rsidR="00E44803" w:rsidRPr="000761CA">
        <w:rPr>
          <w:rFonts w:ascii="Times New Roman" w:hAnsi="Times New Roman" w:cs="Times New Roman"/>
          <w:sz w:val="24"/>
          <w:szCs w:val="24"/>
        </w:rPr>
        <w:t xml:space="preserve"> понимать информацию, п</w:t>
      </w:r>
      <w:r w:rsidRPr="000761CA">
        <w:rPr>
          <w:rFonts w:ascii="Times New Roman" w:hAnsi="Times New Roman" w:cs="Times New Roman"/>
          <w:sz w:val="24"/>
          <w:szCs w:val="24"/>
        </w:rPr>
        <w:t>редставленную в вербальной фор</w:t>
      </w:r>
      <w:r w:rsidR="00E44803" w:rsidRPr="000761CA">
        <w:rPr>
          <w:rFonts w:ascii="Times New Roman" w:hAnsi="Times New Roman" w:cs="Times New Roman"/>
          <w:sz w:val="24"/>
          <w:szCs w:val="24"/>
        </w:rPr>
        <w:t>ме, изобразительной, схемат</w:t>
      </w:r>
      <w:r w:rsidRPr="000761CA">
        <w:rPr>
          <w:rFonts w:ascii="Times New Roman" w:hAnsi="Times New Roman" w:cs="Times New Roman"/>
          <w:sz w:val="24"/>
          <w:szCs w:val="24"/>
        </w:rPr>
        <w:t>ической, модельной и др., опре</w:t>
      </w:r>
      <w:r w:rsidR="00E44803" w:rsidRPr="000761CA">
        <w:rPr>
          <w:rFonts w:ascii="Times New Roman" w:hAnsi="Times New Roman" w:cs="Times New Roman"/>
          <w:sz w:val="24"/>
          <w:szCs w:val="24"/>
        </w:rPr>
        <w:t>делять основную и второстепенную информацию;</w:t>
      </w:r>
    </w:p>
    <w:p w:rsidR="00E07377" w:rsidRPr="000761CA" w:rsidRDefault="00E07377" w:rsidP="00E07377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>-</w:t>
      </w:r>
      <w:r w:rsidR="00E44803" w:rsidRPr="000761CA">
        <w:rPr>
          <w:rFonts w:ascii="Times New Roman" w:hAnsi="Times New Roman" w:cs="Times New Roman"/>
          <w:sz w:val="24"/>
          <w:szCs w:val="24"/>
        </w:rPr>
        <w:t xml:space="preserve"> применять для решения задач (под руководством учителя) логические действия анали</w:t>
      </w:r>
      <w:r w:rsidRPr="000761CA">
        <w:rPr>
          <w:rFonts w:ascii="Times New Roman" w:hAnsi="Times New Roman" w:cs="Times New Roman"/>
          <w:sz w:val="24"/>
          <w:szCs w:val="24"/>
        </w:rPr>
        <w:t>за, сравнения, обобщения, клас</w:t>
      </w:r>
      <w:r w:rsidR="00E44803" w:rsidRPr="000761CA">
        <w:rPr>
          <w:rFonts w:ascii="Times New Roman" w:hAnsi="Times New Roman" w:cs="Times New Roman"/>
          <w:sz w:val="24"/>
          <w:szCs w:val="24"/>
        </w:rPr>
        <w:t>сификации, установления причинно-следственных связей, построения рассуждений и выводов;</w:t>
      </w:r>
    </w:p>
    <w:p w:rsidR="00E07377" w:rsidRPr="000761CA" w:rsidRDefault="00E07377" w:rsidP="00E07377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>-</w:t>
      </w:r>
      <w:r w:rsidR="00E44803" w:rsidRPr="000761CA">
        <w:rPr>
          <w:rFonts w:ascii="Times New Roman" w:hAnsi="Times New Roman" w:cs="Times New Roman"/>
          <w:sz w:val="24"/>
          <w:szCs w:val="24"/>
        </w:rPr>
        <w:t xml:space="preserve"> подводить под понятие (в с</w:t>
      </w:r>
      <w:r w:rsidRPr="000761CA">
        <w:rPr>
          <w:rFonts w:ascii="Times New Roman" w:hAnsi="Times New Roman" w:cs="Times New Roman"/>
          <w:sz w:val="24"/>
          <w:szCs w:val="24"/>
        </w:rPr>
        <w:t>отрудничестве с учителем, одно</w:t>
      </w:r>
      <w:r w:rsidR="00E44803" w:rsidRPr="000761CA">
        <w:rPr>
          <w:rFonts w:ascii="Times New Roman" w:hAnsi="Times New Roman" w:cs="Times New Roman"/>
          <w:sz w:val="24"/>
          <w:szCs w:val="24"/>
        </w:rPr>
        <w:t>классниками) на основе выделения существенных признаков природных и социальных объектов;</w:t>
      </w:r>
    </w:p>
    <w:p w:rsidR="00E07377" w:rsidRPr="000761CA" w:rsidRDefault="00E07377" w:rsidP="00E07377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>-</w:t>
      </w:r>
      <w:r w:rsidR="00E44803" w:rsidRPr="000761CA">
        <w:rPr>
          <w:rFonts w:ascii="Times New Roman" w:hAnsi="Times New Roman" w:cs="Times New Roman"/>
          <w:sz w:val="24"/>
          <w:szCs w:val="24"/>
        </w:rPr>
        <w:t xml:space="preserve"> наблюдать и сопоставлять,</w:t>
      </w:r>
      <w:r w:rsidRPr="000761CA">
        <w:rPr>
          <w:rFonts w:ascii="Times New Roman" w:hAnsi="Times New Roman" w:cs="Times New Roman"/>
          <w:sz w:val="24"/>
          <w:szCs w:val="24"/>
        </w:rPr>
        <w:t xml:space="preserve"> выявлять взаимосвязи и зависи</w:t>
      </w:r>
      <w:r w:rsidR="00E44803" w:rsidRPr="000761CA">
        <w:rPr>
          <w:rFonts w:ascii="Times New Roman" w:hAnsi="Times New Roman" w:cs="Times New Roman"/>
          <w:sz w:val="24"/>
          <w:szCs w:val="24"/>
        </w:rPr>
        <w:t xml:space="preserve">мости, отражать полученную при наблюдении информацию в виде рисунка, схемы, таблицы; </w:t>
      </w:r>
    </w:p>
    <w:p w:rsidR="00E07377" w:rsidRPr="000761CA" w:rsidRDefault="00E07377" w:rsidP="00E07377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>-</w:t>
      </w:r>
      <w:r w:rsidR="00E44803" w:rsidRPr="000761CA">
        <w:rPr>
          <w:rFonts w:ascii="Times New Roman" w:hAnsi="Times New Roman" w:cs="Times New Roman"/>
          <w:sz w:val="24"/>
          <w:szCs w:val="24"/>
        </w:rPr>
        <w:t>использовать готовые модели для изучения строения пр</w:t>
      </w:r>
      <w:proofErr w:type="gramStart"/>
      <w:r w:rsidR="00E44803" w:rsidRPr="000761C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E44803" w:rsidRPr="000761CA">
        <w:rPr>
          <w:rFonts w:ascii="Times New Roman" w:hAnsi="Times New Roman" w:cs="Times New Roman"/>
          <w:sz w:val="24"/>
          <w:szCs w:val="24"/>
        </w:rPr>
        <w:t xml:space="preserve"> родных объектов и объяснения природных явлений; </w:t>
      </w:r>
    </w:p>
    <w:p w:rsidR="00E07377" w:rsidRPr="000761CA" w:rsidRDefault="00E07377" w:rsidP="00E07377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>-</w:t>
      </w:r>
      <w:r w:rsidR="00E44803" w:rsidRPr="000761CA">
        <w:rPr>
          <w:rFonts w:ascii="Times New Roman" w:hAnsi="Times New Roman" w:cs="Times New Roman"/>
          <w:sz w:val="24"/>
          <w:szCs w:val="24"/>
        </w:rPr>
        <w:t>осуществлять кодирование и декодирование информации в знаково-символической форме.</w:t>
      </w:r>
    </w:p>
    <w:p w:rsidR="00E07377" w:rsidRPr="000761CA" w:rsidRDefault="00E07377" w:rsidP="00E073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i/>
          <w:sz w:val="24"/>
          <w:szCs w:val="24"/>
          <w:u w:val="single"/>
        </w:rPr>
        <w:t>Выпускник получит возможность научиться</w:t>
      </w:r>
      <w:r w:rsidRPr="000761CA">
        <w:rPr>
          <w:rFonts w:ascii="Times New Roman" w:hAnsi="Times New Roman" w:cs="Times New Roman"/>
          <w:sz w:val="24"/>
          <w:szCs w:val="24"/>
        </w:rPr>
        <w:t>:</w:t>
      </w:r>
    </w:p>
    <w:p w:rsidR="00E07377" w:rsidRPr="000761CA" w:rsidRDefault="00E07377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>- осмысливать цель чтения, выбор вида чтения в зависимости от цели;</w:t>
      </w:r>
    </w:p>
    <w:p w:rsidR="00E07377" w:rsidRPr="000761CA" w:rsidRDefault="00E07377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 </w:t>
      </w:r>
    </w:p>
    <w:p w:rsidR="00E07377" w:rsidRPr="000761CA" w:rsidRDefault="00E07377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-обобщать и систематизировать информацию, переводить её из одной формы в другую (принятую в словесной форме переводить </w:t>
      </w:r>
      <w:proofErr w:type="gramStart"/>
      <w:r w:rsidRPr="000761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761CA">
        <w:rPr>
          <w:rFonts w:ascii="Times New Roman" w:hAnsi="Times New Roman" w:cs="Times New Roman"/>
          <w:sz w:val="24"/>
          <w:szCs w:val="24"/>
        </w:rPr>
        <w:t xml:space="preserve"> изобразительную, схематическую, табличную);</w:t>
      </w:r>
    </w:p>
    <w:p w:rsidR="00E07377" w:rsidRPr="000761CA" w:rsidRDefault="00E07377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 -дополнять готовые информационные объекты (тексты, таблицы, схемы, диаграммы), создавать собственные; осуществлять исследовательскую деятельность, участвовать в проектах, выполняемых в рамках урока или на внеурочных занятиях.</w:t>
      </w:r>
    </w:p>
    <w:p w:rsidR="00E07377" w:rsidRPr="000761CA" w:rsidRDefault="00E07377" w:rsidP="00E073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 </w:t>
      </w:r>
      <w:r w:rsidRPr="000761CA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  <w:r w:rsidRPr="00076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377" w:rsidRPr="000761CA" w:rsidRDefault="00E07377" w:rsidP="00E0737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761CA">
        <w:rPr>
          <w:rFonts w:ascii="Times New Roman" w:hAnsi="Times New Roman" w:cs="Times New Roman"/>
          <w:sz w:val="24"/>
          <w:szCs w:val="24"/>
          <w:u w:val="single"/>
        </w:rPr>
        <w:t>Выпускник научится:</w:t>
      </w:r>
    </w:p>
    <w:p w:rsidR="00E07377" w:rsidRPr="000761CA" w:rsidRDefault="00E07377" w:rsidP="00E07377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>- осознанно и произвольно строить речевое высказывание в устной и письменной форме;</w:t>
      </w:r>
    </w:p>
    <w:p w:rsidR="00E07377" w:rsidRPr="000761CA" w:rsidRDefault="00E07377" w:rsidP="00E0737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761CA">
        <w:rPr>
          <w:rFonts w:ascii="Times New Roman" w:hAnsi="Times New Roman" w:cs="Times New Roman"/>
          <w:sz w:val="24"/>
          <w:szCs w:val="24"/>
        </w:rPr>
        <w:t xml:space="preserve"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 (приветствие, прощание, игра, диалог);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 </w:t>
      </w:r>
      <w:proofErr w:type="gramEnd"/>
    </w:p>
    <w:p w:rsidR="00E07377" w:rsidRPr="000761CA" w:rsidRDefault="00E07377" w:rsidP="00E07377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>-допускать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партнёрам.</w:t>
      </w:r>
    </w:p>
    <w:p w:rsidR="00E07377" w:rsidRPr="000761CA" w:rsidRDefault="00E07377" w:rsidP="00E07377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761CA">
        <w:rPr>
          <w:rFonts w:ascii="Times New Roman" w:hAnsi="Times New Roman" w:cs="Times New Roman"/>
          <w:i/>
          <w:sz w:val="24"/>
          <w:szCs w:val="24"/>
          <w:u w:val="single"/>
        </w:rPr>
        <w:t xml:space="preserve"> Выпускник получит возможность научиться: </w:t>
      </w:r>
    </w:p>
    <w:p w:rsidR="00E07377" w:rsidRPr="000761CA" w:rsidRDefault="00E07377" w:rsidP="00E073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761C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-оперировать в речи предметным языком – правильно (адекватно) использовать естественнонаучные, исторические, обществоведческие понятия, полно и точно излагать свои мысли, строить монологическую речь, вести диалог; </w:t>
      </w:r>
    </w:p>
    <w:p w:rsidR="00E07377" w:rsidRPr="000761CA" w:rsidRDefault="00E07377" w:rsidP="00E073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761CA">
        <w:rPr>
          <w:rFonts w:ascii="Times New Roman" w:hAnsi="Times New Roman" w:cs="Times New Roman"/>
          <w:i/>
          <w:sz w:val="24"/>
          <w:szCs w:val="24"/>
        </w:rPr>
        <w:t xml:space="preserve">-планировать, сотрудничая </w:t>
      </w:r>
      <w:proofErr w:type="gramStart"/>
      <w:r w:rsidRPr="000761CA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0761CA">
        <w:rPr>
          <w:rFonts w:ascii="Times New Roman" w:hAnsi="Times New Roman" w:cs="Times New Roman"/>
          <w:i/>
          <w:sz w:val="24"/>
          <w:szCs w:val="24"/>
        </w:rPr>
        <w:t xml:space="preserve">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E07377" w:rsidRPr="000761CA" w:rsidRDefault="00E07377" w:rsidP="00E07377">
      <w:pPr>
        <w:tabs>
          <w:tab w:val="left" w:pos="1529"/>
        </w:tabs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ab/>
      </w:r>
      <w:r w:rsidRPr="000761C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761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377" w:rsidRPr="000761CA" w:rsidRDefault="00E07377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  <w:u w:val="single"/>
        </w:rPr>
        <w:t>Выпускник начальной школы в результате изучения курса «Окружающий мир» научится</w:t>
      </w:r>
      <w:r w:rsidRPr="000761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07377" w:rsidRPr="000761CA" w:rsidRDefault="00E07377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>-различать на основе наблюдений, с помощью иллюстраций, учебного текста объекты природы и изделия человека, явления живой и неживой природы, формы суши и виды водоёмов, космические тела (звезда, планета, спутник, созвездие на примере Солнца, Земли, Луны, Большой Медведицы);</w:t>
      </w:r>
    </w:p>
    <w:p w:rsidR="00E07377" w:rsidRPr="000761CA" w:rsidRDefault="00E07377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761CA">
        <w:rPr>
          <w:rFonts w:ascii="Times New Roman" w:hAnsi="Times New Roman" w:cs="Times New Roman"/>
          <w:sz w:val="24"/>
          <w:szCs w:val="24"/>
        </w:rPr>
        <w:t>- приводить примеры представителей разных групп растений (дикорастущих и культурных, хвойных и лиственных деревьев, кустарников и трав), грибов (съедобных, ядовитых, пластинчатых, трубчатых), животных (зверей, птиц, насекомых, рыб, земноводных, пресмыкающихся);</w:t>
      </w:r>
      <w:proofErr w:type="gramEnd"/>
    </w:p>
    <w:p w:rsidR="00E07377" w:rsidRPr="000761CA" w:rsidRDefault="00E07377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 описывать, характеризовать изученные природные объекты и явления, называя их существенные признаки, описывая особенности внешнего вида (на примере своей местности); </w:t>
      </w:r>
    </w:p>
    <w:p w:rsidR="00E07377" w:rsidRPr="000761CA" w:rsidRDefault="00E07377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-сравнивать и классифицировать объекты окружающего мира, выявлять их сходства и различия, выделять существенные и несущественные признаки, распределять растения, животных, формы суши, водоёмы на группы по выделенным основаниям; </w:t>
      </w:r>
    </w:p>
    <w:p w:rsidR="00E07377" w:rsidRPr="000761CA" w:rsidRDefault="00E07377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-части тела зверей, птиц, насекомых, рыб, цветкового растения, части холма, реки; различать части тела человека, называть внутренние органы и органы чувств, основные системы органов, объяснять их значение и меры по сохранению их здоровья; </w:t>
      </w:r>
    </w:p>
    <w:p w:rsidR="00D24C45" w:rsidRPr="000761CA" w:rsidRDefault="00E07377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>-различать на физической карте с помощью окраски и условных знаков формы суши (горы, равнины), виды водоёмов (реки, озёра, моря), залежи разных полезных ископаемых;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-характеризовать признаки времён года, сезонные изменения в живой и неживой природе; 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-условия, необходимые для жизни растений и животных, способы их питания и 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размножения; 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>-определять с помощью наблюдений и опытов свойства воздуха, воды, полезных ископаемых, почвы;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 использовать условные знаки для обозначения природных объектов и явлений, полезных ископаемых, для характеристики погодных условий (температуры воздуха, степени облачности, силы и направления ветра); 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-находить и показывать на карте и глобусе материки и океаны Земли; 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-горы и равнины, крупные реки и озёра России; 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-объяснять связь движения Земли вокруг своей оси со сменой дня и ночи, обращения Земли вокруг Солнца со сменой времён года; 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-объяснять роль растений, животных в природе и в жизни человека; 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-выявлять связи живых организмов в природных зонах и сообществах; 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-находить факты экологического неблагополучия в окружающей среде, оценивать положительное и отрицательное влияние человеческой деятельности на природу, участвовать в природоохранной деятельности (всё на примере своей местности); 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>-вести наблюдения за объектами живой и неживой природы, сезонными изменениями в природе, погодой, за последовательностью развития из семени цветкового растения;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 выполнять простые опыты по изучению свойств воздуха, воды, снега и льда, полезных ископаемых, соблюдая технику безопасности, пользуясь простейшим оборудованием, делать выводы по результатам исследования и фиксировать их в предложенной форме; 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761CA">
        <w:rPr>
          <w:rFonts w:ascii="Times New Roman" w:hAnsi="Times New Roman" w:cs="Times New Roman"/>
          <w:sz w:val="24"/>
          <w:szCs w:val="24"/>
        </w:rPr>
        <w:t xml:space="preserve">-использовать готовые модели (глобусы, карты, рисунки-схемы, муляжи, рельефные макеты холма, оврага и др.) для изучения строения изучаемых объектов, объяснения </w:t>
      </w:r>
      <w:r w:rsidRPr="000761CA">
        <w:rPr>
          <w:rFonts w:ascii="Times New Roman" w:hAnsi="Times New Roman" w:cs="Times New Roman"/>
          <w:sz w:val="24"/>
          <w:szCs w:val="24"/>
        </w:rPr>
        <w:lastRenderedPageBreak/>
        <w:t>природных явлений, нахождения географических объектов и др.; исследовать связи растений и животных с неживой природой (на основе наблюдений); измерять температуру (воздуха, воды, своего тела), пульс, рост человека.</w:t>
      </w:r>
      <w:proofErr w:type="gramEnd"/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0761CA">
        <w:rPr>
          <w:rFonts w:ascii="Times New Roman" w:hAnsi="Times New Roman" w:cs="Times New Roman"/>
          <w:sz w:val="24"/>
          <w:szCs w:val="24"/>
        </w:rPr>
        <w:tab/>
      </w:r>
      <w:r w:rsidRPr="000761CA">
        <w:rPr>
          <w:rFonts w:ascii="Times New Roman" w:hAnsi="Times New Roman" w:cs="Times New Roman"/>
          <w:sz w:val="24"/>
          <w:szCs w:val="24"/>
          <w:u w:val="single"/>
        </w:rPr>
        <w:t xml:space="preserve">Выпускник получит возможность научиться: 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-рассказывать о форме и движении Земли, об изображении её на карте, о климатических условиях, растительном и животном мире природных зон, о труде и быте людей в природных зонах; 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-вести фенологические наблюдения и предсказывать погоду по местным признакам; 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-объяснять отличия человека от животных; круговорот веществ и воды в природе; 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-причины разных климатических условий на Земле, приспособляемость растений и животных к разным природным условиям; 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-готовить сообщения о небесных телах, о Солнечной системе, о необычных явлениях природы; 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-о способах сохранения чистоты водоёмов, суши, защиты растений и животных и др.; 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-пользоваться масштабом при чтении карт; 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-обобщать и систематизировать полученные знания (информацию из разных источников об изучаемых объектах и природных процессах, результаты наблюдений за объектами природы, результаты эксперимента); 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-ставить познавательную задачу перед проведением наблюдения и опыта, подбирать необходимое оборудование и измерительные приборы, планировать ход работы, проводить нужные измерения, фиксировать результаты в предложенной форме (страницы дневника фенологических наблюдений, таблица, схема, рисунок, словесный вывод); 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 xml:space="preserve">-моделировать природные объекты и явления (дерево, цветковое растение, гриб, гору, реку, круговорот воды в природе и др.); </w:t>
      </w:r>
    </w:p>
    <w:p w:rsidR="00D24C45" w:rsidRPr="000761CA" w:rsidRDefault="00D24C45" w:rsidP="00D24C45">
      <w:pPr>
        <w:pStyle w:val="a3"/>
        <w:rPr>
          <w:rFonts w:ascii="Times New Roman" w:hAnsi="Times New Roman" w:cs="Times New Roman"/>
          <w:sz w:val="24"/>
          <w:szCs w:val="24"/>
        </w:rPr>
      </w:pPr>
      <w:r w:rsidRPr="000761CA">
        <w:rPr>
          <w:rFonts w:ascii="Times New Roman" w:hAnsi="Times New Roman" w:cs="Times New Roman"/>
          <w:sz w:val="24"/>
          <w:szCs w:val="24"/>
        </w:rPr>
        <w:t>-участвовать в проектной деятельности (предложенной автором учебника и самим учеником), проводя исследования с использованием дополнительной литературы, включая Интернет, собственные наблюдения;</w:t>
      </w:r>
    </w:p>
    <w:p w:rsidR="00CC5C38" w:rsidRPr="00D24C45" w:rsidRDefault="00D24C45" w:rsidP="00D24C45">
      <w:pPr>
        <w:pStyle w:val="a3"/>
      </w:pPr>
      <w:r w:rsidRPr="000761CA">
        <w:rPr>
          <w:rFonts w:ascii="Times New Roman" w:hAnsi="Times New Roman" w:cs="Times New Roman"/>
          <w:sz w:val="24"/>
          <w:szCs w:val="24"/>
        </w:rPr>
        <w:t>- презентовать результаты своей</w:t>
      </w:r>
      <w:r>
        <w:t xml:space="preserve"> </w:t>
      </w:r>
      <w:r w:rsidRPr="000761CA">
        <w:rPr>
          <w:rFonts w:ascii="Times New Roman" w:hAnsi="Times New Roman" w:cs="Times New Roman"/>
          <w:sz w:val="24"/>
          <w:szCs w:val="24"/>
        </w:rPr>
        <w:t>работы</w:t>
      </w:r>
      <w:r>
        <w:t>.</w:t>
      </w:r>
      <w:bookmarkStart w:id="0" w:name="_GoBack"/>
      <w:bookmarkEnd w:id="0"/>
    </w:p>
    <w:sectPr w:rsidR="00CC5C38" w:rsidRPr="00D24C45" w:rsidSect="00CC5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4803"/>
    <w:rsid w:val="000761CA"/>
    <w:rsid w:val="00CC5C38"/>
    <w:rsid w:val="00D24C45"/>
    <w:rsid w:val="00E07377"/>
    <w:rsid w:val="00E4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8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Zavych3</cp:lastModifiedBy>
  <cp:revision>4</cp:revision>
  <dcterms:created xsi:type="dcterms:W3CDTF">2016-09-25T10:57:00Z</dcterms:created>
  <dcterms:modified xsi:type="dcterms:W3CDTF">2016-10-01T03:47:00Z</dcterms:modified>
</cp:coreProperties>
</file>